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80508" w14:textId="531576BF" w:rsidR="00ED7C74" w:rsidRDefault="00ED7C74" w:rsidP="00ED7C74">
      <w:pPr>
        <w:spacing w:after="0" w:line="240" w:lineRule="auto"/>
        <w:jc w:val="center"/>
        <w:rPr>
          <w:rFonts w:ascii="Century Gothic" w:eastAsia="Century Gothic" w:hAnsi="Century Gothic" w:cs="Century Gothic"/>
          <w:b/>
          <w:color w:val="000000"/>
          <w:sz w:val="32"/>
        </w:rPr>
      </w:pPr>
      <w:bookmarkStart w:id="0" w:name="_GoBack"/>
      <w:bookmarkEnd w:id="0"/>
    </w:p>
    <w:p w14:paraId="79796456" w14:textId="08F67E85" w:rsidR="00E97210" w:rsidRDefault="00E97210" w:rsidP="00ED7C74">
      <w:pPr>
        <w:spacing w:after="0" w:line="240" w:lineRule="auto"/>
        <w:jc w:val="center"/>
        <w:rPr>
          <w:rFonts w:ascii="Century Gothic" w:eastAsia="Century Gothic" w:hAnsi="Century Gothic" w:cs="Century Gothic"/>
          <w:b/>
          <w:color w:val="000000"/>
          <w:sz w:val="32"/>
        </w:rPr>
      </w:pPr>
    </w:p>
    <w:p w14:paraId="73605A87" w14:textId="5FB7AD50" w:rsidR="00E97210" w:rsidRDefault="00E97210" w:rsidP="00ED7C74">
      <w:pPr>
        <w:spacing w:after="0" w:line="240" w:lineRule="auto"/>
        <w:jc w:val="center"/>
        <w:rPr>
          <w:rFonts w:ascii="Century Gothic" w:eastAsia="Century Gothic" w:hAnsi="Century Gothic" w:cs="Century Gothic"/>
          <w:b/>
          <w:color w:val="000000"/>
          <w:sz w:val="32"/>
        </w:rPr>
      </w:pPr>
      <w:r w:rsidRPr="00821636">
        <w:rPr>
          <w:noProof/>
        </w:rPr>
        <w:drawing>
          <wp:inline distT="0" distB="0" distL="0" distR="0" wp14:anchorId="2480CF4C" wp14:editId="7C9D6C66">
            <wp:extent cx="2085975" cy="933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933450"/>
                    </a:xfrm>
                    <a:prstGeom prst="rect">
                      <a:avLst/>
                    </a:prstGeom>
                    <a:noFill/>
                    <a:ln>
                      <a:noFill/>
                    </a:ln>
                  </pic:spPr>
                </pic:pic>
              </a:graphicData>
            </a:graphic>
          </wp:inline>
        </w:drawing>
      </w:r>
    </w:p>
    <w:p w14:paraId="62511719" w14:textId="49718802" w:rsidR="00E97210" w:rsidRDefault="00E97210" w:rsidP="00ED7C74">
      <w:pPr>
        <w:spacing w:after="0" w:line="240" w:lineRule="auto"/>
        <w:jc w:val="center"/>
        <w:rPr>
          <w:rFonts w:ascii="Century Gothic" w:eastAsia="Century Gothic" w:hAnsi="Century Gothic" w:cs="Century Gothic"/>
          <w:b/>
          <w:color w:val="000000"/>
          <w:sz w:val="32"/>
        </w:rPr>
      </w:pPr>
    </w:p>
    <w:p w14:paraId="237B9E74" w14:textId="1FAED569" w:rsidR="00E97210" w:rsidRDefault="00E97210" w:rsidP="00ED7C74">
      <w:pPr>
        <w:spacing w:after="0" w:line="240" w:lineRule="auto"/>
        <w:jc w:val="center"/>
        <w:rPr>
          <w:rFonts w:ascii="Century Gothic" w:eastAsia="Century Gothic" w:hAnsi="Century Gothic" w:cs="Century Gothic"/>
          <w:b/>
          <w:color w:val="000000"/>
          <w:sz w:val="32"/>
        </w:rPr>
      </w:pPr>
    </w:p>
    <w:p w14:paraId="113DE54E" w14:textId="05520BAB" w:rsidR="00E97210" w:rsidRDefault="00E97210" w:rsidP="00ED7C74">
      <w:pPr>
        <w:spacing w:after="0" w:line="240" w:lineRule="auto"/>
        <w:jc w:val="center"/>
        <w:rPr>
          <w:rFonts w:ascii="Century Gothic" w:eastAsia="Century Gothic" w:hAnsi="Century Gothic" w:cs="Century Gothic"/>
          <w:b/>
          <w:color w:val="000000"/>
          <w:sz w:val="32"/>
        </w:rPr>
      </w:pPr>
    </w:p>
    <w:p w14:paraId="3796633B" w14:textId="042B02F5" w:rsidR="00E97210" w:rsidRDefault="00E97210" w:rsidP="00ED7C74">
      <w:pPr>
        <w:spacing w:after="0" w:line="240" w:lineRule="auto"/>
        <w:jc w:val="center"/>
        <w:rPr>
          <w:rFonts w:ascii="Century Gothic" w:eastAsia="Century Gothic" w:hAnsi="Century Gothic" w:cs="Century Gothic"/>
          <w:b/>
          <w:color w:val="000000"/>
          <w:sz w:val="32"/>
        </w:rPr>
      </w:pPr>
    </w:p>
    <w:p w14:paraId="011D2C80" w14:textId="5740E684" w:rsidR="00E97210" w:rsidRDefault="00E97210" w:rsidP="00ED7C74">
      <w:pPr>
        <w:spacing w:after="0" w:line="240" w:lineRule="auto"/>
        <w:jc w:val="center"/>
        <w:rPr>
          <w:rFonts w:ascii="Century Gothic" w:eastAsia="Century Gothic" w:hAnsi="Century Gothic" w:cs="Century Gothic"/>
          <w:b/>
          <w:color w:val="000000"/>
          <w:sz w:val="32"/>
        </w:rPr>
      </w:pPr>
    </w:p>
    <w:p w14:paraId="6FD842BF" w14:textId="56859B29" w:rsidR="00E97210" w:rsidRPr="00101CB0" w:rsidRDefault="00E97210" w:rsidP="00ED7C74">
      <w:pPr>
        <w:spacing w:after="0" w:line="240" w:lineRule="auto"/>
        <w:jc w:val="center"/>
        <w:rPr>
          <w:rFonts w:ascii="Arial" w:eastAsia="Century Gothic" w:hAnsi="Arial" w:cs="Arial"/>
          <w:b/>
          <w:color w:val="000000"/>
          <w:sz w:val="24"/>
          <w:szCs w:val="24"/>
        </w:rPr>
      </w:pPr>
    </w:p>
    <w:p w14:paraId="5E9E64CF" w14:textId="77777777" w:rsidR="00E97210" w:rsidRPr="00101CB0" w:rsidRDefault="00E97210" w:rsidP="00ED7C74">
      <w:pPr>
        <w:spacing w:after="0" w:line="240" w:lineRule="auto"/>
        <w:jc w:val="center"/>
        <w:rPr>
          <w:rFonts w:ascii="Arial" w:eastAsia="Century Gothic" w:hAnsi="Arial" w:cs="Arial"/>
          <w:b/>
          <w:color w:val="000000"/>
          <w:sz w:val="24"/>
          <w:szCs w:val="24"/>
        </w:rPr>
      </w:pPr>
    </w:p>
    <w:p w14:paraId="34641087" w14:textId="7DDACDF3" w:rsidR="00E97210" w:rsidRPr="00101CB0" w:rsidRDefault="00E97210" w:rsidP="00ED7C74">
      <w:pPr>
        <w:spacing w:after="0" w:line="240" w:lineRule="auto"/>
        <w:jc w:val="center"/>
        <w:rPr>
          <w:rFonts w:ascii="Arial" w:eastAsia="Century Gothic" w:hAnsi="Arial" w:cs="Arial"/>
          <w:b/>
          <w:color w:val="000000"/>
          <w:sz w:val="24"/>
          <w:szCs w:val="24"/>
        </w:rPr>
      </w:pPr>
    </w:p>
    <w:p w14:paraId="4E1BEB59" w14:textId="202089C7" w:rsidR="00E97210" w:rsidRPr="00101CB0" w:rsidRDefault="00E97210" w:rsidP="00ED7C74">
      <w:pPr>
        <w:spacing w:after="0" w:line="240" w:lineRule="auto"/>
        <w:jc w:val="center"/>
        <w:rPr>
          <w:rFonts w:ascii="Arial" w:eastAsia="Century Gothic" w:hAnsi="Arial" w:cs="Arial"/>
          <w:b/>
          <w:color w:val="000000"/>
          <w:sz w:val="24"/>
          <w:szCs w:val="24"/>
        </w:rPr>
      </w:pPr>
    </w:p>
    <w:p w14:paraId="1B5265F8" w14:textId="129369F5" w:rsidR="00E97210" w:rsidRPr="00EF1DDF" w:rsidRDefault="00E97210" w:rsidP="00ED7C74">
      <w:pPr>
        <w:spacing w:after="0" w:line="240" w:lineRule="auto"/>
        <w:jc w:val="center"/>
        <w:rPr>
          <w:rFonts w:ascii="Arial" w:eastAsia="Century Gothic" w:hAnsi="Arial" w:cs="Arial"/>
          <w:b/>
          <w:color w:val="7030A0"/>
          <w:sz w:val="48"/>
          <w:szCs w:val="48"/>
        </w:rPr>
      </w:pPr>
      <w:r w:rsidRPr="00EF1DDF">
        <w:rPr>
          <w:rFonts w:ascii="Arial" w:eastAsia="Century Gothic" w:hAnsi="Arial" w:cs="Arial"/>
          <w:b/>
          <w:color w:val="7030A0"/>
          <w:sz w:val="48"/>
          <w:szCs w:val="48"/>
        </w:rPr>
        <w:t>Complaints Policy</w:t>
      </w:r>
    </w:p>
    <w:p w14:paraId="5D5AA246" w14:textId="2330A572" w:rsidR="00E97210" w:rsidRPr="00101CB0" w:rsidRDefault="00E97210" w:rsidP="00ED7C74">
      <w:pPr>
        <w:spacing w:after="0" w:line="240" w:lineRule="auto"/>
        <w:jc w:val="center"/>
        <w:rPr>
          <w:rFonts w:ascii="Arial" w:eastAsia="Century Gothic" w:hAnsi="Arial" w:cs="Arial"/>
          <w:b/>
          <w:color w:val="000000"/>
          <w:sz w:val="24"/>
          <w:szCs w:val="24"/>
        </w:rPr>
      </w:pPr>
    </w:p>
    <w:p w14:paraId="1C47BC71" w14:textId="12D35FE8" w:rsidR="00E97210" w:rsidRPr="00101CB0" w:rsidRDefault="00E97210" w:rsidP="00ED7C74">
      <w:pPr>
        <w:spacing w:after="0" w:line="240" w:lineRule="auto"/>
        <w:jc w:val="center"/>
        <w:rPr>
          <w:rFonts w:ascii="Arial" w:eastAsia="Century Gothic" w:hAnsi="Arial" w:cs="Arial"/>
          <w:b/>
          <w:color w:val="000000"/>
          <w:sz w:val="24"/>
          <w:szCs w:val="24"/>
        </w:rPr>
      </w:pPr>
    </w:p>
    <w:p w14:paraId="5212F4C4" w14:textId="4DDDF05F" w:rsidR="00E97210" w:rsidRPr="00101CB0" w:rsidRDefault="00E97210" w:rsidP="00ED7C74">
      <w:pPr>
        <w:spacing w:after="0" w:line="240" w:lineRule="auto"/>
        <w:jc w:val="center"/>
        <w:rPr>
          <w:rFonts w:ascii="Arial" w:eastAsia="Century Gothic" w:hAnsi="Arial" w:cs="Arial"/>
          <w:b/>
          <w:color w:val="000000"/>
          <w:sz w:val="24"/>
          <w:szCs w:val="24"/>
        </w:rPr>
      </w:pPr>
    </w:p>
    <w:p w14:paraId="565B551C" w14:textId="3963AAE5" w:rsidR="00E97210" w:rsidRPr="00101CB0" w:rsidRDefault="00E97210" w:rsidP="00ED7C74">
      <w:pPr>
        <w:spacing w:after="0" w:line="240" w:lineRule="auto"/>
        <w:jc w:val="center"/>
        <w:rPr>
          <w:rFonts w:ascii="Arial" w:eastAsia="Century Gothic" w:hAnsi="Arial" w:cs="Arial"/>
          <w:b/>
          <w:color w:val="000000"/>
          <w:sz w:val="24"/>
          <w:szCs w:val="24"/>
        </w:rPr>
      </w:pPr>
    </w:p>
    <w:p w14:paraId="3F9FE577" w14:textId="4993E003" w:rsidR="00E97210" w:rsidRPr="00101CB0" w:rsidRDefault="00E97210" w:rsidP="00ED7C74">
      <w:pPr>
        <w:spacing w:after="0" w:line="240" w:lineRule="auto"/>
        <w:jc w:val="center"/>
        <w:rPr>
          <w:rFonts w:ascii="Arial" w:eastAsia="Century Gothic" w:hAnsi="Arial" w:cs="Arial"/>
          <w:b/>
          <w:color w:val="000000"/>
          <w:sz w:val="24"/>
          <w:szCs w:val="24"/>
        </w:rPr>
      </w:pPr>
    </w:p>
    <w:p w14:paraId="49059E2B" w14:textId="63AE58C5" w:rsidR="00E97210" w:rsidRPr="00101CB0" w:rsidRDefault="00E97210" w:rsidP="00ED7C74">
      <w:pPr>
        <w:spacing w:after="0" w:line="240" w:lineRule="auto"/>
        <w:jc w:val="center"/>
        <w:rPr>
          <w:rFonts w:ascii="Arial" w:eastAsia="Century Gothic" w:hAnsi="Arial" w:cs="Arial"/>
          <w:b/>
          <w:color w:val="000000"/>
          <w:sz w:val="24"/>
          <w:szCs w:val="24"/>
        </w:rPr>
      </w:pPr>
    </w:p>
    <w:p w14:paraId="32906D10" w14:textId="394EC83F" w:rsidR="00E97210" w:rsidRPr="00101CB0" w:rsidRDefault="00E97210" w:rsidP="00ED7C74">
      <w:pPr>
        <w:spacing w:after="0" w:line="240" w:lineRule="auto"/>
        <w:jc w:val="center"/>
        <w:rPr>
          <w:rFonts w:ascii="Arial" w:eastAsia="Century Gothic" w:hAnsi="Arial" w:cs="Arial"/>
          <w:b/>
          <w:color w:val="000000"/>
          <w:sz w:val="24"/>
          <w:szCs w:val="24"/>
        </w:rPr>
      </w:pPr>
    </w:p>
    <w:p w14:paraId="1E64FE0B" w14:textId="0BCEC593" w:rsidR="00E97210" w:rsidRPr="00101CB0" w:rsidRDefault="00E97210" w:rsidP="00ED7C74">
      <w:pPr>
        <w:spacing w:after="0" w:line="240" w:lineRule="auto"/>
        <w:jc w:val="center"/>
        <w:rPr>
          <w:rFonts w:ascii="Arial" w:eastAsia="Century Gothic" w:hAnsi="Arial" w:cs="Arial"/>
          <w:b/>
          <w:color w:val="000000"/>
          <w:sz w:val="24"/>
          <w:szCs w:val="24"/>
        </w:rPr>
      </w:pPr>
    </w:p>
    <w:p w14:paraId="167E41E1" w14:textId="629CFC3B" w:rsidR="00E97210" w:rsidRPr="00101CB0" w:rsidRDefault="00E97210" w:rsidP="00ED7C74">
      <w:pPr>
        <w:spacing w:after="0" w:line="240" w:lineRule="auto"/>
        <w:jc w:val="center"/>
        <w:rPr>
          <w:rFonts w:ascii="Arial" w:eastAsia="Century Gothic" w:hAnsi="Arial" w:cs="Arial"/>
          <w:b/>
          <w:color w:val="000000"/>
          <w:sz w:val="24"/>
          <w:szCs w:val="24"/>
        </w:rPr>
      </w:pPr>
    </w:p>
    <w:p w14:paraId="3B85418B" w14:textId="5E8074C6" w:rsidR="00E97210" w:rsidRPr="00101CB0" w:rsidRDefault="00E97210" w:rsidP="00ED7C74">
      <w:pPr>
        <w:spacing w:after="0" w:line="240" w:lineRule="auto"/>
        <w:jc w:val="center"/>
        <w:rPr>
          <w:rFonts w:ascii="Arial" w:eastAsia="Century Gothic" w:hAnsi="Arial" w:cs="Arial"/>
          <w:b/>
          <w:color w:val="000000"/>
          <w:sz w:val="24"/>
          <w:szCs w:val="24"/>
        </w:rPr>
      </w:pPr>
    </w:p>
    <w:p w14:paraId="010CA953" w14:textId="415A6416" w:rsidR="00E97210" w:rsidRPr="00101CB0" w:rsidRDefault="00E97210" w:rsidP="00ED7C74">
      <w:pPr>
        <w:spacing w:after="0" w:line="240" w:lineRule="auto"/>
        <w:jc w:val="center"/>
        <w:rPr>
          <w:rFonts w:ascii="Arial" w:eastAsia="Century Gothic" w:hAnsi="Arial" w:cs="Arial"/>
          <w:b/>
          <w:color w:val="000000"/>
          <w:sz w:val="24"/>
          <w:szCs w:val="24"/>
        </w:rPr>
      </w:pPr>
    </w:p>
    <w:p w14:paraId="43BE8479" w14:textId="78CAFF5D" w:rsidR="00E97210" w:rsidRPr="00101CB0" w:rsidRDefault="00E97210" w:rsidP="00ED7C74">
      <w:pPr>
        <w:spacing w:after="0" w:line="240" w:lineRule="auto"/>
        <w:jc w:val="center"/>
        <w:rPr>
          <w:rFonts w:ascii="Arial" w:eastAsia="Century Gothic" w:hAnsi="Arial" w:cs="Arial"/>
          <w:b/>
          <w:color w:val="000000"/>
          <w:sz w:val="24"/>
          <w:szCs w:val="24"/>
        </w:rPr>
      </w:pPr>
    </w:p>
    <w:p w14:paraId="1EB390AB" w14:textId="0A20BB22" w:rsidR="00E97210" w:rsidRPr="00101CB0" w:rsidRDefault="00E97210" w:rsidP="00ED7C74">
      <w:pPr>
        <w:spacing w:after="0" w:line="240" w:lineRule="auto"/>
        <w:jc w:val="center"/>
        <w:rPr>
          <w:rFonts w:ascii="Arial" w:eastAsia="Century Gothic" w:hAnsi="Arial" w:cs="Arial"/>
          <w:b/>
          <w:color w:val="000000"/>
          <w:sz w:val="24"/>
          <w:szCs w:val="24"/>
        </w:rPr>
      </w:pPr>
    </w:p>
    <w:p w14:paraId="24B7AE2B" w14:textId="4D3D7015" w:rsidR="00E97210" w:rsidRPr="00101CB0" w:rsidRDefault="00E97210" w:rsidP="00ED7C74">
      <w:pPr>
        <w:spacing w:after="0" w:line="240" w:lineRule="auto"/>
        <w:jc w:val="center"/>
        <w:rPr>
          <w:rFonts w:ascii="Arial" w:eastAsia="Century Gothic" w:hAnsi="Arial" w:cs="Arial"/>
          <w:b/>
          <w:color w:val="000000"/>
          <w:sz w:val="24"/>
          <w:szCs w:val="24"/>
        </w:rPr>
      </w:pPr>
    </w:p>
    <w:p w14:paraId="4901ACD8" w14:textId="065C6160" w:rsidR="00E97210" w:rsidRPr="00101CB0" w:rsidRDefault="00E97210" w:rsidP="00ED7C74">
      <w:pPr>
        <w:spacing w:after="0" w:line="240" w:lineRule="auto"/>
        <w:jc w:val="center"/>
        <w:rPr>
          <w:rFonts w:ascii="Arial" w:eastAsia="Century Gothic" w:hAnsi="Arial" w:cs="Arial"/>
          <w:b/>
          <w:color w:val="000000"/>
          <w:sz w:val="24"/>
          <w:szCs w:val="24"/>
        </w:rPr>
      </w:pPr>
    </w:p>
    <w:p w14:paraId="211065A3" w14:textId="7952FC7E" w:rsidR="00E97210" w:rsidRPr="00101CB0" w:rsidRDefault="00E97210" w:rsidP="00ED7C74">
      <w:pPr>
        <w:spacing w:after="0" w:line="240" w:lineRule="auto"/>
        <w:jc w:val="center"/>
        <w:rPr>
          <w:rFonts w:ascii="Arial" w:eastAsia="Century Gothic" w:hAnsi="Arial" w:cs="Arial"/>
          <w:b/>
          <w:color w:val="000000"/>
          <w:sz w:val="24"/>
          <w:szCs w:val="24"/>
        </w:rPr>
      </w:pPr>
    </w:p>
    <w:p w14:paraId="7FAD71B8" w14:textId="55809658" w:rsidR="00E97210" w:rsidRPr="00101CB0" w:rsidRDefault="00E97210" w:rsidP="00ED7C74">
      <w:pPr>
        <w:spacing w:after="0" w:line="240" w:lineRule="auto"/>
        <w:jc w:val="center"/>
        <w:rPr>
          <w:rFonts w:ascii="Arial" w:eastAsia="Century Gothic" w:hAnsi="Arial" w:cs="Arial"/>
          <w:b/>
          <w:color w:val="000000"/>
          <w:sz w:val="24"/>
          <w:szCs w:val="24"/>
        </w:rPr>
      </w:pPr>
    </w:p>
    <w:p w14:paraId="411487A8" w14:textId="7DFF2DD3" w:rsidR="00E97210" w:rsidRPr="00101CB0" w:rsidRDefault="00E97210" w:rsidP="00ED7C74">
      <w:pPr>
        <w:spacing w:after="0" w:line="240" w:lineRule="auto"/>
        <w:jc w:val="center"/>
        <w:rPr>
          <w:rFonts w:ascii="Arial" w:eastAsia="Century Gothic" w:hAnsi="Arial" w:cs="Arial"/>
          <w:b/>
          <w:color w:val="000000"/>
          <w:sz w:val="24"/>
          <w:szCs w:val="24"/>
        </w:rPr>
      </w:pPr>
    </w:p>
    <w:p w14:paraId="418DFB27" w14:textId="366A69C9" w:rsidR="00E97210" w:rsidRPr="00101CB0" w:rsidRDefault="00E97210" w:rsidP="00ED7C74">
      <w:pPr>
        <w:spacing w:after="0" w:line="240" w:lineRule="auto"/>
        <w:jc w:val="center"/>
        <w:rPr>
          <w:rFonts w:ascii="Arial" w:eastAsia="Century Gothic" w:hAnsi="Arial" w:cs="Arial"/>
          <w:b/>
          <w:color w:val="000000"/>
          <w:sz w:val="24"/>
          <w:szCs w:val="24"/>
        </w:rPr>
      </w:pPr>
    </w:p>
    <w:p w14:paraId="2B6916BE" w14:textId="26B95C32" w:rsidR="00E97210" w:rsidRDefault="00E97210" w:rsidP="00ED7C74">
      <w:pPr>
        <w:spacing w:after="0" w:line="240" w:lineRule="auto"/>
        <w:jc w:val="center"/>
        <w:rPr>
          <w:rFonts w:ascii="Arial" w:eastAsia="Century Gothic" w:hAnsi="Arial" w:cs="Arial"/>
          <w:b/>
          <w:color w:val="000000"/>
          <w:sz w:val="24"/>
          <w:szCs w:val="24"/>
        </w:rPr>
      </w:pPr>
    </w:p>
    <w:p w14:paraId="3012A343" w14:textId="560E048D" w:rsidR="00EF1DDF" w:rsidRDefault="00EF1DDF" w:rsidP="00ED7C74">
      <w:pPr>
        <w:spacing w:after="0" w:line="240" w:lineRule="auto"/>
        <w:jc w:val="center"/>
        <w:rPr>
          <w:rFonts w:ascii="Arial" w:eastAsia="Century Gothic" w:hAnsi="Arial" w:cs="Arial"/>
          <w:b/>
          <w:color w:val="000000"/>
          <w:sz w:val="24"/>
          <w:szCs w:val="24"/>
        </w:rPr>
      </w:pPr>
    </w:p>
    <w:p w14:paraId="72D16C70" w14:textId="6739EF02" w:rsidR="00EF1DDF" w:rsidRDefault="00EF1DDF" w:rsidP="00ED7C74">
      <w:pPr>
        <w:spacing w:after="0" w:line="240" w:lineRule="auto"/>
        <w:jc w:val="center"/>
        <w:rPr>
          <w:rFonts w:ascii="Arial" w:eastAsia="Century Gothic" w:hAnsi="Arial" w:cs="Arial"/>
          <w:b/>
          <w:color w:val="000000"/>
          <w:sz w:val="24"/>
          <w:szCs w:val="24"/>
        </w:rPr>
      </w:pPr>
    </w:p>
    <w:p w14:paraId="34931657" w14:textId="09CCCFB1" w:rsidR="00EF1DDF" w:rsidRDefault="00EF1DDF" w:rsidP="00ED7C74">
      <w:pPr>
        <w:spacing w:after="0" w:line="240" w:lineRule="auto"/>
        <w:jc w:val="center"/>
        <w:rPr>
          <w:rFonts w:ascii="Arial" w:eastAsia="Century Gothic" w:hAnsi="Arial" w:cs="Arial"/>
          <w:b/>
          <w:color w:val="000000"/>
          <w:sz w:val="24"/>
          <w:szCs w:val="24"/>
        </w:rPr>
      </w:pPr>
    </w:p>
    <w:p w14:paraId="114862BD" w14:textId="2100B14C" w:rsidR="00EF1DDF" w:rsidRDefault="00EF1DDF" w:rsidP="00ED7C74">
      <w:pPr>
        <w:spacing w:after="0" w:line="240" w:lineRule="auto"/>
        <w:jc w:val="center"/>
        <w:rPr>
          <w:rFonts w:ascii="Arial" w:eastAsia="Century Gothic" w:hAnsi="Arial" w:cs="Arial"/>
          <w:b/>
          <w:color w:val="000000"/>
          <w:sz w:val="24"/>
          <w:szCs w:val="24"/>
        </w:rPr>
      </w:pPr>
    </w:p>
    <w:p w14:paraId="329E72C6" w14:textId="03A5D852" w:rsidR="00EF1DDF" w:rsidRDefault="00EF1DDF" w:rsidP="00ED7C74">
      <w:pPr>
        <w:spacing w:after="0" w:line="240" w:lineRule="auto"/>
        <w:jc w:val="center"/>
        <w:rPr>
          <w:rFonts w:ascii="Arial" w:eastAsia="Century Gothic" w:hAnsi="Arial" w:cs="Arial"/>
          <w:b/>
          <w:color w:val="000000"/>
          <w:sz w:val="24"/>
          <w:szCs w:val="24"/>
        </w:rPr>
      </w:pPr>
    </w:p>
    <w:p w14:paraId="0C6872B9" w14:textId="1E05C7C6" w:rsidR="00EF1DDF" w:rsidRDefault="00EF1DDF" w:rsidP="00ED7C74">
      <w:pPr>
        <w:spacing w:after="0" w:line="240" w:lineRule="auto"/>
        <w:jc w:val="center"/>
        <w:rPr>
          <w:rFonts w:ascii="Arial" w:eastAsia="Century Gothic" w:hAnsi="Arial" w:cs="Arial"/>
          <w:b/>
          <w:color w:val="000000"/>
          <w:sz w:val="24"/>
          <w:szCs w:val="24"/>
        </w:rPr>
      </w:pPr>
    </w:p>
    <w:p w14:paraId="5ECDC2FB" w14:textId="16BDFF09" w:rsidR="00EF1DDF" w:rsidRDefault="00EF1DDF" w:rsidP="00ED7C74">
      <w:pPr>
        <w:spacing w:after="0" w:line="240" w:lineRule="auto"/>
        <w:jc w:val="center"/>
        <w:rPr>
          <w:rFonts w:ascii="Arial" w:eastAsia="Century Gothic" w:hAnsi="Arial" w:cs="Arial"/>
          <w:b/>
          <w:color w:val="000000"/>
          <w:sz w:val="24"/>
          <w:szCs w:val="24"/>
        </w:rPr>
      </w:pPr>
    </w:p>
    <w:p w14:paraId="11EDCCAC" w14:textId="6AD19223" w:rsidR="00EF1DDF" w:rsidRDefault="00EF1DDF" w:rsidP="00ED7C74">
      <w:pPr>
        <w:spacing w:after="0" w:line="240" w:lineRule="auto"/>
        <w:jc w:val="center"/>
        <w:rPr>
          <w:rFonts w:ascii="Arial" w:eastAsia="Century Gothic" w:hAnsi="Arial" w:cs="Arial"/>
          <w:b/>
          <w:color w:val="000000"/>
          <w:sz w:val="24"/>
          <w:szCs w:val="24"/>
        </w:rPr>
      </w:pPr>
    </w:p>
    <w:p w14:paraId="04E036A3" w14:textId="77777777" w:rsidR="00EF1DDF" w:rsidRPr="00101CB0" w:rsidRDefault="00EF1DDF" w:rsidP="00ED7C74">
      <w:pPr>
        <w:spacing w:after="0" w:line="240" w:lineRule="auto"/>
        <w:jc w:val="center"/>
        <w:rPr>
          <w:rFonts w:ascii="Arial" w:eastAsia="Century Gothic" w:hAnsi="Arial" w:cs="Arial"/>
          <w:b/>
          <w:color w:val="000000"/>
          <w:sz w:val="24"/>
          <w:szCs w:val="24"/>
        </w:rPr>
      </w:pPr>
    </w:p>
    <w:p w14:paraId="41BF6FFE" w14:textId="77777777" w:rsidR="00E97210" w:rsidRPr="00101CB0" w:rsidRDefault="00E97210" w:rsidP="00E97210">
      <w:pPr>
        <w:jc w:val="center"/>
        <w:rPr>
          <w:rFonts w:ascii="Arial" w:eastAsia="Calibri" w:hAnsi="Arial" w:cs="Arial"/>
          <w:b/>
          <w:color w:val="7030A0"/>
          <w:sz w:val="24"/>
          <w:szCs w:val="24"/>
        </w:rPr>
      </w:pPr>
      <w:r w:rsidRPr="00101CB0">
        <w:rPr>
          <w:rFonts w:ascii="Arial" w:eastAsia="Calibri" w:hAnsi="Arial" w:cs="Arial"/>
          <w:b/>
          <w:color w:val="7030A0"/>
          <w:sz w:val="24"/>
          <w:szCs w:val="24"/>
        </w:rPr>
        <w:lastRenderedPageBreak/>
        <w:t>Document Control</w:t>
      </w:r>
    </w:p>
    <w:p w14:paraId="68383159" w14:textId="77777777" w:rsidR="00E97210" w:rsidRPr="00101CB0" w:rsidRDefault="00E97210" w:rsidP="00E97210">
      <w:pPr>
        <w:jc w:val="center"/>
        <w:rPr>
          <w:rFonts w:ascii="Arial" w:eastAsia="Calibri" w:hAnsi="Arial" w:cs="Arial"/>
          <w:b/>
          <w:color w:val="7030A0"/>
          <w:sz w:val="24"/>
          <w:szCs w:val="24"/>
        </w:rPr>
      </w:pPr>
    </w:p>
    <w:tbl>
      <w:tblPr>
        <w:tblStyle w:val="TableGrid1"/>
        <w:tblW w:w="0" w:type="auto"/>
        <w:tblLook w:val="04A0" w:firstRow="1" w:lastRow="0" w:firstColumn="1" w:lastColumn="0" w:noHBand="0" w:noVBand="1"/>
      </w:tblPr>
      <w:tblGrid>
        <w:gridCol w:w="4508"/>
        <w:gridCol w:w="4508"/>
      </w:tblGrid>
      <w:tr w:rsidR="00E97210" w:rsidRPr="00101CB0" w14:paraId="6B4FB7D3" w14:textId="77777777" w:rsidTr="00742306">
        <w:tc>
          <w:tcPr>
            <w:tcW w:w="4508" w:type="dxa"/>
          </w:tcPr>
          <w:p w14:paraId="4ECA0783" w14:textId="77777777" w:rsidR="00E97210" w:rsidRPr="00101CB0" w:rsidRDefault="00E97210" w:rsidP="00742306">
            <w:pPr>
              <w:rPr>
                <w:rFonts w:ascii="Arial" w:hAnsi="Arial" w:cs="Arial"/>
                <w:sz w:val="24"/>
                <w:szCs w:val="24"/>
              </w:rPr>
            </w:pPr>
          </w:p>
          <w:p w14:paraId="378F00CF" w14:textId="77777777" w:rsidR="00E97210" w:rsidRPr="00101CB0" w:rsidRDefault="00E97210" w:rsidP="00742306">
            <w:pPr>
              <w:rPr>
                <w:rFonts w:ascii="Arial" w:hAnsi="Arial" w:cs="Arial"/>
                <w:sz w:val="24"/>
                <w:szCs w:val="24"/>
              </w:rPr>
            </w:pPr>
            <w:r w:rsidRPr="00101CB0">
              <w:rPr>
                <w:rFonts w:ascii="Arial" w:hAnsi="Arial" w:cs="Arial"/>
                <w:sz w:val="24"/>
                <w:szCs w:val="24"/>
              </w:rPr>
              <w:t>Date of last review</w:t>
            </w:r>
          </w:p>
          <w:p w14:paraId="041EE556" w14:textId="77777777" w:rsidR="00E97210" w:rsidRPr="00101CB0" w:rsidRDefault="00E97210" w:rsidP="00742306">
            <w:pPr>
              <w:rPr>
                <w:rFonts w:ascii="Arial" w:hAnsi="Arial" w:cs="Arial"/>
                <w:sz w:val="24"/>
                <w:szCs w:val="24"/>
              </w:rPr>
            </w:pPr>
          </w:p>
        </w:tc>
        <w:tc>
          <w:tcPr>
            <w:tcW w:w="4508" w:type="dxa"/>
          </w:tcPr>
          <w:p w14:paraId="3050C971" w14:textId="77777777" w:rsidR="00E97210" w:rsidRPr="00101CB0" w:rsidRDefault="00E97210" w:rsidP="00742306">
            <w:pPr>
              <w:rPr>
                <w:rFonts w:ascii="Arial" w:hAnsi="Arial" w:cs="Arial"/>
                <w:sz w:val="24"/>
                <w:szCs w:val="24"/>
              </w:rPr>
            </w:pPr>
          </w:p>
          <w:p w14:paraId="264CCC8B" w14:textId="17982E29" w:rsidR="00E97210" w:rsidRPr="00101CB0" w:rsidRDefault="00EF1DDF" w:rsidP="00742306">
            <w:pPr>
              <w:rPr>
                <w:rFonts w:ascii="Arial" w:hAnsi="Arial" w:cs="Arial"/>
                <w:sz w:val="24"/>
                <w:szCs w:val="24"/>
              </w:rPr>
            </w:pPr>
            <w:r>
              <w:rPr>
                <w:rFonts w:ascii="Arial" w:hAnsi="Arial" w:cs="Arial"/>
                <w:sz w:val="24"/>
                <w:szCs w:val="24"/>
              </w:rPr>
              <w:t>September 2018</w:t>
            </w:r>
          </w:p>
        </w:tc>
      </w:tr>
      <w:tr w:rsidR="00E97210" w:rsidRPr="00101CB0" w14:paraId="6A996C10" w14:textId="77777777" w:rsidTr="00742306">
        <w:tc>
          <w:tcPr>
            <w:tcW w:w="4508" w:type="dxa"/>
          </w:tcPr>
          <w:p w14:paraId="6C4C16DB" w14:textId="77777777" w:rsidR="00E97210" w:rsidRPr="00101CB0" w:rsidRDefault="00E97210" w:rsidP="00742306">
            <w:pPr>
              <w:rPr>
                <w:rFonts w:ascii="Arial" w:hAnsi="Arial" w:cs="Arial"/>
                <w:sz w:val="24"/>
                <w:szCs w:val="24"/>
              </w:rPr>
            </w:pPr>
          </w:p>
          <w:p w14:paraId="3E15BD7B" w14:textId="77777777" w:rsidR="00E97210" w:rsidRPr="00101CB0" w:rsidRDefault="00E97210" w:rsidP="00742306">
            <w:pPr>
              <w:rPr>
                <w:rFonts w:ascii="Arial" w:hAnsi="Arial" w:cs="Arial"/>
                <w:sz w:val="24"/>
                <w:szCs w:val="24"/>
              </w:rPr>
            </w:pPr>
            <w:r w:rsidRPr="00101CB0">
              <w:rPr>
                <w:rFonts w:ascii="Arial" w:hAnsi="Arial" w:cs="Arial"/>
                <w:sz w:val="24"/>
                <w:szCs w:val="24"/>
              </w:rPr>
              <w:t>Date of next review</w:t>
            </w:r>
          </w:p>
          <w:p w14:paraId="6312DD24" w14:textId="77777777" w:rsidR="00E97210" w:rsidRPr="00101CB0" w:rsidRDefault="00E97210" w:rsidP="00742306">
            <w:pPr>
              <w:rPr>
                <w:rFonts w:ascii="Arial" w:hAnsi="Arial" w:cs="Arial"/>
                <w:sz w:val="24"/>
                <w:szCs w:val="24"/>
              </w:rPr>
            </w:pPr>
          </w:p>
        </w:tc>
        <w:tc>
          <w:tcPr>
            <w:tcW w:w="4508" w:type="dxa"/>
          </w:tcPr>
          <w:p w14:paraId="65BA9687" w14:textId="77777777" w:rsidR="00E97210" w:rsidRPr="00101CB0" w:rsidRDefault="00E97210" w:rsidP="00742306">
            <w:pPr>
              <w:rPr>
                <w:rFonts w:ascii="Arial" w:hAnsi="Arial" w:cs="Arial"/>
                <w:sz w:val="24"/>
                <w:szCs w:val="24"/>
              </w:rPr>
            </w:pPr>
          </w:p>
          <w:p w14:paraId="422D9AD3" w14:textId="1B4E6D2C" w:rsidR="00E97210" w:rsidRPr="00101CB0" w:rsidRDefault="00EF1DDF" w:rsidP="00742306">
            <w:pPr>
              <w:rPr>
                <w:rFonts w:ascii="Arial" w:hAnsi="Arial" w:cs="Arial"/>
                <w:sz w:val="24"/>
                <w:szCs w:val="24"/>
              </w:rPr>
            </w:pPr>
            <w:r>
              <w:rPr>
                <w:rFonts w:ascii="Arial" w:hAnsi="Arial" w:cs="Arial"/>
                <w:sz w:val="24"/>
                <w:szCs w:val="24"/>
              </w:rPr>
              <w:t>September 2020</w:t>
            </w:r>
          </w:p>
        </w:tc>
      </w:tr>
      <w:tr w:rsidR="00E97210" w:rsidRPr="00101CB0" w14:paraId="0F7E91CC" w14:textId="77777777" w:rsidTr="00742306">
        <w:tc>
          <w:tcPr>
            <w:tcW w:w="4508" w:type="dxa"/>
          </w:tcPr>
          <w:p w14:paraId="1AD392BB" w14:textId="77777777" w:rsidR="00E97210" w:rsidRPr="00101CB0" w:rsidRDefault="00E97210" w:rsidP="00742306">
            <w:pPr>
              <w:rPr>
                <w:rFonts w:ascii="Arial" w:hAnsi="Arial" w:cs="Arial"/>
                <w:sz w:val="24"/>
                <w:szCs w:val="24"/>
              </w:rPr>
            </w:pPr>
          </w:p>
          <w:p w14:paraId="41B0DF82" w14:textId="77777777" w:rsidR="00E97210" w:rsidRPr="00101CB0" w:rsidRDefault="00E97210" w:rsidP="00742306">
            <w:pPr>
              <w:rPr>
                <w:rFonts w:ascii="Arial" w:hAnsi="Arial" w:cs="Arial"/>
                <w:sz w:val="24"/>
                <w:szCs w:val="24"/>
              </w:rPr>
            </w:pPr>
            <w:r w:rsidRPr="00101CB0">
              <w:rPr>
                <w:rFonts w:ascii="Arial" w:hAnsi="Arial" w:cs="Arial"/>
                <w:sz w:val="24"/>
                <w:szCs w:val="24"/>
              </w:rPr>
              <w:t>Review period</w:t>
            </w:r>
          </w:p>
          <w:p w14:paraId="397B5452" w14:textId="77777777" w:rsidR="00E97210" w:rsidRPr="00101CB0" w:rsidRDefault="00E97210" w:rsidP="00742306">
            <w:pPr>
              <w:rPr>
                <w:rFonts w:ascii="Arial" w:hAnsi="Arial" w:cs="Arial"/>
                <w:sz w:val="24"/>
                <w:szCs w:val="24"/>
              </w:rPr>
            </w:pPr>
          </w:p>
        </w:tc>
        <w:tc>
          <w:tcPr>
            <w:tcW w:w="4508" w:type="dxa"/>
          </w:tcPr>
          <w:p w14:paraId="4B5E9C50" w14:textId="77777777" w:rsidR="00E97210" w:rsidRPr="00101CB0" w:rsidRDefault="00E97210" w:rsidP="00742306">
            <w:pPr>
              <w:rPr>
                <w:rFonts w:ascii="Arial" w:hAnsi="Arial" w:cs="Arial"/>
                <w:sz w:val="24"/>
                <w:szCs w:val="24"/>
              </w:rPr>
            </w:pPr>
          </w:p>
          <w:p w14:paraId="079F90B1" w14:textId="75CFC4B4" w:rsidR="00E97210" w:rsidRPr="00101CB0" w:rsidRDefault="00E97210" w:rsidP="00742306">
            <w:pPr>
              <w:rPr>
                <w:rFonts w:ascii="Arial" w:hAnsi="Arial" w:cs="Arial"/>
                <w:sz w:val="24"/>
                <w:szCs w:val="24"/>
              </w:rPr>
            </w:pPr>
            <w:r w:rsidRPr="00101CB0">
              <w:rPr>
                <w:rFonts w:ascii="Arial" w:hAnsi="Arial" w:cs="Arial"/>
                <w:sz w:val="24"/>
                <w:szCs w:val="24"/>
              </w:rPr>
              <w:t xml:space="preserve">2 years </w:t>
            </w:r>
          </w:p>
        </w:tc>
      </w:tr>
      <w:tr w:rsidR="00E97210" w:rsidRPr="00101CB0" w14:paraId="192F7D35" w14:textId="77777777" w:rsidTr="00742306">
        <w:tc>
          <w:tcPr>
            <w:tcW w:w="4508" w:type="dxa"/>
          </w:tcPr>
          <w:p w14:paraId="05ABFB21" w14:textId="77777777" w:rsidR="00E97210" w:rsidRPr="00101CB0" w:rsidRDefault="00E97210" w:rsidP="00742306">
            <w:pPr>
              <w:rPr>
                <w:rFonts w:ascii="Arial" w:hAnsi="Arial" w:cs="Arial"/>
                <w:sz w:val="24"/>
                <w:szCs w:val="24"/>
              </w:rPr>
            </w:pPr>
          </w:p>
          <w:p w14:paraId="31CDE76C" w14:textId="77777777" w:rsidR="00E97210" w:rsidRPr="00101CB0" w:rsidRDefault="00E97210" w:rsidP="00742306">
            <w:pPr>
              <w:rPr>
                <w:rFonts w:ascii="Arial" w:hAnsi="Arial" w:cs="Arial"/>
                <w:sz w:val="24"/>
                <w:szCs w:val="24"/>
              </w:rPr>
            </w:pPr>
            <w:r w:rsidRPr="00101CB0">
              <w:rPr>
                <w:rFonts w:ascii="Arial" w:hAnsi="Arial" w:cs="Arial"/>
                <w:sz w:val="24"/>
                <w:szCs w:val="24"/>
              </w:rPr>
              <w:t>Policy status</w:t>
            </w:r>
          </w:p>
          <w:p w14:paraId="4333EA2F" w14:textId="77777777" w:rsidR="00E97210" w:rsidRPr="00101CB0" w:rsidRDefault="00E97210" w:rsidP="00742306">
            <w:pPr>
              <w:rPr>
                <w:rFonts w:ascii="Arial" w:hAnsi="Arial" w:cs="Arial"/>
                <w:sz w:val="24"/>
                <w:szCs w:val="24"/>
              </w:rPr>
            </w:pPr>
          </w:p>
        </w:tc>
        <w:tc>
          <w:tcPr>
            <w:tcW w:w="4508" w:type="dxa"/>
          </w:tcPr>
          <w:p w14:paraId="39ABDFA5" w14:textId="77777777" w:rsidR="00E97210" w:rsidRPr="00101CB0" w:rsidRDefault="00E97210" w:rsidP="00742306">
            <w:pPr>
              <w:rPr>
                <w:rFonts w:ascii="Arial" w:hAnsi="Arial" w:cs="Arial"/>
                <w:sz w:val="24"/>
                <w:szCs w:val="24"/>
              </w:rPr>
            </w:pPr>
          </w:p>
          <w:p w14:paraId="11AF9D3A" w14:textId="77777777" w:rsidR="00E97210" w:rsidRPr="00101CB0" w:rsidRDefault="00E97210" w:rsidP="00742306">
            <w:pPr>
              <w:rPr>
                <w:rFonts w:ascii="Arial" w:hAnsi="Arial" w:cs="Arial"/>
                <w:sz w:val="24"/>
                <w:szCs w:val="24"/>
              </w:rPr>
            </w:pPr>
            <w:r w:rsidRPr="00101CB0">
              <w:rPr>
                <w:rFonts w:ascii="Arial" w:hAnsi="Arial" w:cs="Arial"/>
                <w:sz w:val="24"/>
                <w:szCs w:val="24"/>
              </w:rPr>
              <w:t xml:space="preserve">Statutory </w:t>
            </w:r>
          </w:p>
        </w:tc>
      </w:tr>
      <w:tr w:rsidR="00E97210" w:rsidRPr="00101CB0" w14:paraId="20235B34" w14:textId="77777777" w:rsidTr="00742306">
        <w:tc>
          <w:tcPr>
            <w:tcW w:w="4508" w:type="dxa"/>
          </w:tcPr>
          <w:p w14:paraId="4DE32A80" w14:textId="77777777" w:rsidR="00E97210" w:rsidRPr="00101CB0" w:rsidRDefault="00E97210" w:rsidP="00742306">
            <w:pPr>
              <w:rPr>
                <w:rFonts w:ascii="Arial" w:hAnsi="Arial" w:cs="Arial"/>
                <w:sz w:val="24"/>
                <w:szCs w:val="24"/>
              </w:rPr>
            </w:pPr>
          </w:p>
          <w:p w14:paraId="1EE25EF2" w14:textId="77777777" w:rsidR="00E97210" w:rsidRPr="00101CB0" w:rsidRDefault="00E97210" w:rsidP="00742306">
            <w:pPr>
              <w:rPr>
                <w:rFonts w:ascii="Arial" w:hAnsi="Arial" w:cs="Arial"/>
                <w:sz w:val="24"/>
                <w:szCs w:val="24"/>
              </w:rPr>
            </w:pPr>
            <w:r w:rsidRPr="00101CB0">
              <w:rPr>
                <w:rFonts w:ascii="Arial" w:hAnsi="Arial" w:cs="Arial"/>
                <w:sz w:val="24"/>
                <w:szCs w:val="24"/>
              </w:rPr>
              <w:t>Approved by</w:t>
            </w:r>
          </w:p>
          <w:p w14:paraId="6D6139B6" w14:textId="77777777" w:rsidR="00E97210" w:rsidRPr="00101CB0" w:rsidRDefault="00E97210" w:rsidP="00742306">
            <w:pPr>
              <w:rPr>
                <w:rFonts w:ascii="Arial" w:hAnsi="Arial" w:cs="Arial"/>
                <w:sz w:val="24"/>
                <w:szCs w:val="24"/>
              </w:rPr>
            </w:pPr>
          </w:p>
        </w:tc>
        <w:tc>
          <w:tcPr>
            <w:tcW w:w="4508" w:type="dxa"/>
          </w:tcPr>
          <w:p w14:paraId="45EFE61D" w14:textId="77777777" w:rsidR="00E97210" w:rsidRPr="00101CB0" w:rsidRDefault="00E97210" w:rsidP="00742306">
            <w:pPr>
              <w:rPr>
                <w:rFonts w:ascii="Arial" w:hAnsi="Arial" w:cs="Arial"/>
                <w:sz w:val="24"/>
                <w:szCs w:val="24"/>
              </w:rPr>
            </w:pPr>
          </w:p>
          <w:p w14:paraId="1F5BCF10" w14:textId="77777777" w:rsidR="00E97210" w:rsidRPr="00101CB0" w:rsidRDefault="00E97210" w:rsidP="00742306">
            <w:pPr>
              <w:rPr>
                <w:rFonts w:ascii="Arial" w:hAnsi="Arial" w:cs="Arial"/>
                <w:sz w:val="24"/>
                <w:szCs w:val="24"/>
              </w:rPr>
            </w:pPr>
            <w:r w:rsidRPr="00101CB0">
              <w:rPr>
                <w:rFonts w:ascii="Arial" w:hAnsi="Arial" w:cs="Arial"/>
                <w:sz w:val="24"/>
                <w:szCs w:val="24"/>
              </w:rPr>
              <w:t xml:space="preserve">Board of Directors </w:t>
            </w:r>
          </w:p>
        </w:tc>
      </w:tr>
    </w:tbl>
    <w:p w14:paraId="076E8AD3" w14:textId="77777777" w:rsidR="00E97210" w:rsidRPr="00101CB0" w:rsidRDefault="00E97210" w:rsidP="00E97210">
      <w:pPr>
        <w:jc w:val="center"/>
        <w:rPr>
          <w:rFonts w:ascii="Arial" w:hAnsi="Arial" w:cs="Arial"/>
          <w:b/>
          <w:sz w:val="24"/>
          <w:szCs w:val="24"/>
        </w:rPr>
      </w:pPr>
    </w:p>
    <w:p w14:paraId="0ACC279C" w14:textId="10C0CDE9" w:rsidR="00E97210" w:rsidRPr="00101CB0" w:rsidRDefault="00E97210" w:rsidP="00ED7C74">
      <w:pPr>
        <w:spacing w:after="0" w:line="240" w:lineRule="auto"/>
        <w:jc w:val="center"/>
        <w:rPr>
          <w:rFonts w:ascii="Arial" w:eastAsia="Century Gothic" w:hAnsi="Arial" w:cs="Arial"/>
          <w:b/>
          <w:color w:val="000000"/>
          <w:sz w:val="24"/>
          <w:szCs w:val="24"/>
        </w:rPr>
      </w:pPr>
    </w:p>
    <w:p w14:paraId="4FA81732" w14:textId="47F93764" w:rsidR="00E97210" w:rsidRPr="00101CB0" w:rsidRDefault="00E97210" w:rsidP="00ED7C74">
      <w:pPr>
        <w:spacing w:after="0" w:line="240" w:lineRule="auto"/>
        <w:jc w:val="center"/>
        <w:rPr>
          <w:rFonts w:ascii="Arial" w:eastAsia="Century Gothic" w:hAnsi="Arial" w:cs="Arial"/>
          <w:b/>
          <w:color w:val="000000"/>
          <w:sz w:val="24"/>
          <w:szCs w:val="24"/>
        </w:rPr>
      </w:pPr>
    </w:p>
    <w:p w14:paraId="3ECEDAD5" w14:textId="7630E4BE" w:rsidR="00E97210" w:rsidRPr="00101CB0" w:rsidRDefault="00E97210" w:rsidP="00ED7C74">
      <w:pPr>
        <w:spacing w:after="0" w:line="240" w:lineRule="auto"/>
        <w:jc w:val="center"/>
        <w:rPr>
          <w:rFonts w:ascii="Arial" w:eastAsia="Century Gothic" w:hAnsi="Arial" w:cs="Arial"/>
          <w:b/>
          <w:color w:val="000000"/>
          <w:sz w:val="24"/>
          <w:szCs w:val="24"/>
        </w:rPr>
      </w:pPr>
    </w:p>
    <w:p w14:paraId="4CC4395F" w14:textId="6AA0783B" w:rsidR="00E97210" w:rsidRPr="00101CB0" w:rsidRDefault="00E97210" w:rsidP="00ED7C74">
      <w:pPr>
        <w:spacing w:after="0" w:line="240" w:lineRule="auto"/>
        <w:jc w:val="center"/>
        <w:rPr>
          <w:rFonts w:ascii="Arial" w:eastAsia="Century Gothic" w:hAnsi="Arial" w:cs="Arial"/>
          <w:b/>
          <w:color w:val="000000"/>
          <w:sz w:val="24"/>
          <w:szCs w:val="24"/>
        </w:rPr>
      </w:pPr>
    </w:p>
    <w:p w14:paraId="29314FCB" w14:textId="6020EFD1" w:rsidR="00E97210" w:rsidRPr="00101CB0" w:rsidRDefault="00E97210" w:rsidP="00ED7C74">
      <w:pPr>
        <w:spacing w:after="0" w:line="240" w:lineRule="auto"/>
        <w:jc w:val="center"/>
        <w:rPr>
          <w:rFonts w:ascii="Arial" w:eastAsia="Century Gothic" w:hAnsi="Arial" w:cs="Arial"/>
          <w:b/>
          <w:color w:val="000000"/>
          <w:sz w:val="24"/>
          <w:szCs w:val="24"/>
        </w:rPr>
      </w:pPr>
    </w:p>
    <w:p w14:paraId="6A9D1D42" w14:textId="63981F87" w:rsidR="00E97210" w:rsidRPr="00101CB0" w:rsidRDefault="00E97210" w:rsidP="00ED7C74">
      <w:pPr>
        <w:spacing w:after="0" w:line="240" w:lineRule="auto"/>
        <w:jc w:val="center"/>
        <w:rPr>
          <w:rFonts w:ascii="Arial" w:eastAsia="Century Gothic" w:hAnsi="Arial" w:cs="Arial"/>
          <w:b/>
          <w:color w:val="000000"/>
          <w:sz w:val="24"/>
          <w:szCs w:val="24"/>
        </w:rPr>
      </w:pPr>
    </w:p>
    <w:p w14:paraId="5DFE6811" w14:textId="5E41BD05" w:rsidR="00E97210" w:rsidRPr="00101CB0" w:rsidRDefault="00E97210" w:rsidP="00ED7C74">
      <w:pPr>
        <w:spacing w:after="0" w:line="240" w:lineRule="auto"/>
        <w:jc w:val="center"/>
        <w:rPr>
          <w:rFonts w:ascii="Arial" w:eastAsia="Century Gothic" w:hAnsi="Arial" w:cs="Arial"/>
          <w:b/>
          <w:color w:val="000000"/>
          <w:sz w:val="24"/>
          <w:szCs w:val="24"/>
        </w:rPr>
      </w:pPr>
    </w:p>
    <w:p w14:paraId="1AFD5EAE" w14:textId="125BC98C" w:rsidR="00E97210" w:rsidRPr="00101CB0" w:rsidRDefault="00E97210" w:rsidP="00ED7C74">
      <w:pPr>
        <w:spacing w:after="0" w:line="240" w:lineRule="auto"/>
        <w:jc w:val="center"/>
        <w:rPr>
          <w:rFonts w:ascii="Arial" w:eastAsia="Century Gothic" w:hAnsi="Arial" w:cs="Arial"/>
          <w:b/>
          <w:color w:val="000000"/>
          <w:sz w:val="24"/>
          <w:szCs w:val="24"/>
        </w:rPr>
      </w:pPr>
    </w:p>
    <w:p w14:paraId="664FC46B" w14:textId="525FBA4A" w:rsidR="00E97210" w:rsidRPr="00101CB0" w:rsidRDefault="00E97210" w:rsidP="00ED7C74">
      <w:pPr>
        <w:spacing w:after="0" w:line="240" w:lineRule="auto"/>
        <w:jc w:val="center"/>
        <w:rPr>
          <w:rFonts w:ascii="Arial" w:eastAsia="Century Gothic" w:hAnsi="Arial" w:cs="Arial"/>
          <w:b/>
          <w:color w:val="000000"/>
          <w:sz w:val="24"/>
          <w:szCs w:val="24"/>
        </w:rPr>
      </w:pPr>
    </w:p>
    <w:p w14:paraId="3D7A8EDC" w14:textId="6340ECDB" w:rsidR="00E97210" w:rsidRPr="00101CB0" w:rsidRDefault="00E97210" w:rsidP="00ED7C74">
      <w:pPr>
        <w:spacing w:after="0" w:line="240" w:lineRule="auto"/>
        <w:jc w:val="center"/>
        <w:rPr>
          <w:rFonts w:ascii="Arial" w:eastAsia="Century Gothic" w:hAnsi="Arial" w:cs="Arial"/>
          <w:b/>
          <w:color w:val="000000"/>
          <w:sz w:val="24"/>
          <w:szCs w:val="24"/>
        </w:rPr>
      </w:pPr>
    </w:p>
    <w:p w14:paraId="4CCB891D" w14:textId="46AF3255" w:rsidR="00E97210" w:rsidRPr="00101CB0" w:rsidRDefault="00E97210" w:rsidP="00ED7C74">
      <w:pPr>
        <w:spacing w:after="0" w:line="240" w:lineRule="auto"/>
        <w:jc w:val="center"/>
        <w:rPr>
          <w:rFonts w:ascii="Arial" w:eastAsia="Century Gothic" w:hAnsi="Arial" w:cs="Arial"/>
          <w:b/>
          <w:color w:val="000000"/>
          <w:sz w:val="24"/>
          <w:szCs w:val="24"/>
        </w:rPr>
      </w:pPr>
    </w:p>
    <w:p w14:paraId="4A2AC6B6" w14:textId="417C67DD" w:rsidR="00E97210" w:rsidRPr="00101CB0" w:rsidRDefault="00E97210" w:rsidP="00ED7C74">
      <w:pPr>
        <w:spacing w:after="0" w:line="240" w:lineRule="auto"/>
        <w:jc w:val="center"/>
        <w:rPr>
          <w:rFonts w:ascii="Arial" w:eastAsia="Century Gothic" w:hAnsi="Arial" w:cs="Arial"/>
          <w:b/>
          <w:color w:val="000000"/>
          <w:sz w:val="24"/>
          <w:szCs w:val="24"/>
        </w:rPr>
      </w:pPr>
    </w:p>
    <w:p w14:paraId="5CA96692" w14:textId="0D183F54" w:rsidR="00E97210" w:rsidRPr="00101CB0" w:rsidRDefault="00E97210" w:rsidP="00ED7C74">
      <w:pPr>
        <w:spacing w:after="0" w:line="240" w:lineRule="auto"/>
        <w:jc w:val="center"/>
        <w:rPr>
          <w:rFonts w:ascii="Arial" w:eastAsia="Century Gothic" w:hAnsi="Arial" w:cs="Arial"/>
          <w:b/>
          <w:color w:val="000000"/>
          <w:sz w:val="24"/>
          <w:szCs w:val="24"/>
        </w:rPr>
      </w:pPr>
    </w:p>
    <w:p w14:paraId="76423D79" w14:textId="42C843FA" w:rsidR="00E97210" w:rsidRPr="00101CB0" w:rsidRDefault="00E97210" w:rsidP="00ED7C74">
      <w:pPr>
        <w:spacing w:after="0" w:line="240" w:lineRule="auto"/>
        <w:jc w:val="center"/>
        <w:rPr>
          <w:rFonts w:ascii="Arial" w:eastAsia="Century Gothic" w:hAnsi="Arial" w:cs="Arial"/>
          <w:b/>
          <w:color w:val="000000"/>
          <w:sz w:val="24"/>
          <w:szCs w:val="24"/>
        </w:rPr>
      </w:pPr>
    </w:p>
    <w:p w14:paraId="17E49DC6" w14:textId="704EC8CF" w:rsidR="00E97210" w:rsidRPr="00101CB0" w:rsidRDefault="00E97210" w:rsidP="00ED7C74">
      <w:pPr>
        <w:spacing w:after="0" w:line="240" w:lineRule="auto"/>
        <w:jc w:val="center"/>
        <w:rPr>
          <w:rFonts w:ascii="Arial" w:eastAsia="Century Gothic" w:hAnsi="Arial" w:cs="Arial"/>
          <w:b/>
          <w:color w:val="000000"/>
          <w:sz w:val="24"/>
          <w:szCs w:val="24"/>
        </w:rPr>
      </w:pPr>
    </w:p>
    <w:p w14:paraId="197AA35D" w14:textId="2F61F344" w:rsidR="00E97210" w:rsidRPr="00101CB0" w:rsidRDefault="00E97210" w:rsidP="00ED7C74">
      <w:pPr>
        <w:spacing w:after="0" w:line="240" w:lineRule="auto"/>
        <w:jc w:val="center"/>
        <w:rPr>
          <w:rFonts w:ascii="Arial" w:eastAsia="Century Gothic" w:hAnsi="Arial" w:cs="Arial"/>
          <w:b/>
          <w:color w:val="000000"/>
          <w:sz w:val="24"/>
          <w:szCs w:val="24"/>
        </w:rPr>
      </w:pPr>
    </w:p>
    <w:p w14:paraId="6774F624" w14:textId="0263CEDF" w:rsidR="00B47BAA" w:rsidRPr="00101CB0" w:rsidRDefault="00B47BAA">
      <w:pPr>
        <w:spacing w:after="0" w:line="240" w:lineRule="auto"/>
        <w:jc w:val="both"/>
        <w:rPr>
          <w:rFonts w:ascii="Arial" w:eastAsia="Century Gothic" w:hAnsi="Arial" w:cs="Arial"/>
          <w:b/>
          <w:color w:val="000000"/>
          <w:sz w:val="24"/>
          <w:szCs w:val="24"/>
        </w:rPr>
      </w:pPr>
    </w:p>
    <w:p w14:paraId="4A03DFBB" w14:textId="11AAF4E9" w:rsidR="00B47BAA" w:rsidRPr="00101CB0" w:rsidRDefault="00B47BAA">
      <w:pPr>
        <w:spacing w:after="0" w:line="240" w:lineRule="auto"/>
        <w:jc w:val="both"/>
        <w:rPr>
          <w:rFonts w:ascii="Arial" w:eastAsia="Century Gothic" w:hAnsi="Arial" w:cs="Arial"/>
          <w:b/>
          <w:color w:val="000000"/>
          <w:sz w:val="24"/>
          <w:szCs w:val="24"/>
        </w:rPr>
      </w:pPr>
    </w:p>
    <w:p w14:paraId="66824F4E" w14:textId="155594B6" w:rsidR="00B47BAA" w:rsidRDefault="00B47BAA">
      <w:pPr>
        <w:spacing w:after="0" w:line="240" w:lineRule="auto"/>
        <w:jc w:val="both"/>
        <w:rPr>
          <w:rFonts w:ascii="Arial" w:eastAsia="Century Gothic" w:hAnsi="Arial" w:cs="Arial"/>
          <w:b/>
          <w:color w:val="000000"/>
          <w:sz w:val="24"/>
          <w:szCs w:val="24"/>
        </w:rPr>
      </w:pPr>
    </w:p>
    <w:p w14:paraId="0F36CBFC" w14:textId="443C290F" w:rsidR="001A2071" w:rsidRDefault="001A2071">
      <w:pPr>
        <w:spacing w:after="0" w:line="240" w:lineRule="auto"/>
        <w:jc w:val="both"/>
        <w:rPr>
          <w:rFonts w:ascii="Arial" w:eastAsia="Century Gothic" w:hAnsi="Arial" w:cs="Arial"/>
          <w:b/>
          <w:color w:val="000000"/>
          <w:sz w:val="24"/>
          <w:szCs w:val="24"/>
        </w:rPr>
      </w:pPr>
    </w:p>
    <w:p w14:paraId="53000C39" w14:textId="43E1D680" w:rsidR="001A2071" w:rsidRDefault="001A2071">
      <w:pPr>
        <w:spacing w:after="0" w:line="240" w:lineRule="auto"/>
        <w:jc w:val="both"/>
        <w:rPr>
          <w:rFonts w:ascii="Arial" w:eastAsia="Century Gothic" w:hAnsi="Arial" w:cs="Arial"/>
          <w:b/>
          <w:color w:val="000000"/>
          <w:sz w:val="24"/>
          <w:szCs w:val="24"/>
        </w:rPr>
      </w:pPr>
    </w:p>
    <w:p w14:paraId="49EEC6A3" w14:textId="684748C2" w:rsidR="001A2071" w:rsidRDefault="001A2071">
      <w:pPr>
        <w:spacing w:after="0" w:line="240" w:lineRule="auto"/>
        <w:jc w:val="both"/>
        <w:rPr>
          <w:rFonts w:ascii="Arial" w:eastAsia="Century Gothic" w:hAnsi="Arial" w:cs="Arial"/>
          <w:b/>
          <w:color w:val="000000"/>
          <w:sz w:val="24"/>
          <w:szCs w:val="24"/>
        </w:rPr>
      </w:pPr>
    </w:p>
    <w:p w14:paraId="11BF29C0" w14:textId="6DB1541C" w:rsidR="001A2071" w:rsidRDefault="001A2071">
      <w:pPr>
        <w:spacing w:after="0" w:line="240" w:lineRule="auto"/>
        <w:jc w:val="both"/>
        <w:rPr>
          <w:rFonts w:ascii="Arial" w:eastAsia="Century Gothic" w:hAnsi="Arial" w:cs="Arial"/>
          <w:b/>
          <w:color w:val="000000"/>
          <w:sz w:val="24"/>
          <w:szCs w:val="24"/>
        </w:rPr>
      </w:pPr>
    </w:p>
    <w:p w14:paraId="46F49A33" w14:textId="30CC8340" w:rsidR="001A2071" w:rsidRDefault="001A2071">
      <w:pPr>
        <w:spacing w:after="0" w:line="240" w:lineRule="auto"/>
        <w:jc w:val="both"/>
        <w:rPr>
          <w:rFonts w:ascii="Arial" w:eastAsia="Century Gothic" w:hAnsi="Arial" w:cs="Arial"/>
          <w:b/>
          <w:color w:val="000000"/>
          <w:sz w:val="24"/>
          <w:szCs w:val="24"/>
        </w:rPr>
      </w:pPr>
    </w:p>
    <w:p w14:paraId="30D3F73B" w14:textId="4EC06920" w:rsidR="001A2071" w:rsidRDefault="001A2071">
      <w:pPr>
        <w:spacing w:after="0" w:line="240" w:lineRule="auto"/>
        <w:jc w:val="both"/>
        <w:rPr>
          <w:rFonts w:ascii="Arial" w:eastAsia="Century Gothic" w:hAnsi="Arial" w:cs="Arial"/>
          <w:b/>
          <w:color w:val="000000"/>
          <w:sz w:val="24"/>
          <w:szCs w:val="24"/>
        </w:rPr>
      </w:pPr>
    </w:p>
    <w:p w14:paraId="468DD088" w14:textId="4985DE6D" w:rsidR="001A2071" w:rsidRDefault="001A2071">
      <w:pPr>
        <w:spacing w:after="0" w:line="240" w:lineRule="auto"/>
        <w:jc w:val="both"/>
        <w:rPr>
          <w:rFonts w:ascii="Arial" w:eastAsia="Century Gothic" w:hAnsi="Arial" w:cs="Arial"/>
          <w:b/>
          <w:color w:val="000000"/>
          <w:sz w:val="24"/>
          <w:szCs w:val="24"/>
        </w:rPr>
      </w:pPr>
    </w:p>
    <w:p w14:paraId="2FB2E074" w14:textId="7C598858" w:rsidR="001A2071" w:rsidRDefault="001A2071">
      <w:pPr>
        <w:spacing w:after="0" w:line="240" w:lineRule="auto"/>
        <w:jc w:val="both"/>
        <w:rPr>
          <w:rFonts w:ascii="Arial" w:eastAsia="Century Gothic" w:hAnsi="Arial" w:cs="Arial"/>
          <w:b/>
          <w:color w:val="000000"/>
          <w:sz w:val="24"/>
          <w:szCs w:val="24"/>
        </w:rPr>
      </w:pPr>
    </w:p>
    <w:p w14:paraId="30CDF43B" w14:textId="54992C0B" w:rsidR="001A2071" w:rsidRDefault="001A2071">
      <w:pPr>
        <w:spacing w:after="0" w:line="240" w:lineRule="auto"/>
        <w:jc w:val="both"/>
        <w:rPr>
          <w:rFonts w:ascii="Arial" w:eastAsia="Century Gothic" w:hAnsi="Arial" w:cs="Arial"/>
          <w:b/>
          <w:color w:val="000000"/>
          <w:sz w:val="24"/>
          <w:szCs w:val="24"/>
        </w:rPr>
      </w:pPr>
    </w:p>
    <w:p w14:paraId="133B8E58" w14:textId="77777777" w:rsidR="00EF1DDF" w:rsidRPr="00101CB0" w:rsidRDefault="00EF1DDF">
      <w:pPr>
        <w:spacing w:after="0" w:line="240" w:lineRule="auto"/>
        <w:jc w:val="both"/>
        <w:rPr>
          <w:rFonts w:ascii="Arial" w:eastAsia="Century Gothic" w:hAnsi="Arial" w:cs="Arial"/>
          <w:b/>
          <w:color w:val="000000"/>
          <w:sz w:val="24"/>
          <w:szCs w:val="24"/>
        </w:rPr>
      </w:pPr>
    </w:p>
    <w:p w14:paraId="47075AAB" w14:textId="77777777" w:rsidR="00041C61" w:rsidRDefault="00041C61" w:rsidP="00041C61">
      <w:pPr>
        <w:spacing w:before="100" w:beforeAutospacing="1" w:after="100" w:afterAutospacing="1" w:line="240" w:lineRule="auto"/>
        <w:jc w:val="both"/>
        <w:rPr>
          <w:rFonts w:ascii="Arial" w:eastAsia="Times New Roman" w:hAnsi="Arial" w:cs="Arial"/>
          <w:color w:val="7030A0"/>
          <w:sz w:val="24"/>
          <w:szCs w:val="24"/>
          <w:lang w:eastAsia="en-US"/>
        </w:rPr>
      </w:pPr>
      <w:r>
        <w:rPr>
          <w:rFonts w:ascii="Arial" w:eastAsia="Times New Roman" w:hAnsi="Arial" w:cs="Arial"/>
          <w:b/>
          <w:bCs/>
          <w:color w:val="7030A0"/>
          <w:sz w:val="24"/>
          <w:szCs w:val="24"/>
          <w:lang w:eastAsia="en-US"/>
        </w:rPr>
        <w:lastRenderedPageBreak/>
        <w:t>INTRODUCTION</w:t>
      </w:r>
      <w:r w:rsidR="008B2440" w:rsidRPr="008B2440">
        <w:rPr>
          <w:rFonts w:ascii="Arial" w:eastAsia="Times New Roman" w:hAnsi="Arial" w:cs="Arial"/>
          <w:b/>
          <w:bCs/>
          <w:color w:val="7030A0"/>
          <w:sz w:val="24"/>
          <w:szCs w:val="24"/>
          <w:lang w:eastAsia="en-US"/>
        </w:rPr>
        <w:t xml:space="preserve"> </w:t>
      </w:r>
    </w:p>
    <w:p w14:paraId="278C6B9D" w14:textId="67EBC184" w:rsidR="008B2440" w:rsidRPr="00041C61" w:rsidRDefault="008B2440" w:rsidP="00041C61">
      <w:pPr>
        <w:pStyle w:val="ListParagraph"/>
        <w:numPr>
          <w:ilvl w:val="0"/>
          <w:numId w:val="23"/>
        </w:numPr>
        <w:spacing w:before="100" w:beforeAutospacing="1" w:after="100" w:afterAutospacing="1" w:line="240" w:lineRule="auto"/>
        <w:jc w:val="both"/>
        <w:rPr>
          <w:rFonts w:ascii="Arial" w:eastAsia="Times New Roman" w:hAnsi="Arial" w:cs="Arial"/>
          <w:color w:val="7030A0"/>
          <w:sz w:val="24"/>
          <w:szCs w:val="24"/>
          <w:lang w:eastAsia="en-US"/>
        </w:rPr>
      </w:pPr>
      <w:r w:rsidRPr="00041C61">
        <w:rPr>
          <w:rFonts w:ascii="Arial" w:eastAsia="Times New Roman" w:hAnsi="Arial" w:cs="Arial"/>
          <w:color w:val="353838"/>
          <w:sz w:val="24"/>
          <w:szCs w:val="24"/>
          <w:lang w:eastAsia="en-US"/>
        </w:rPr>
        <w:t xml:space="preserve">This policy applies to all complaints made against </w:t>
      </w:r>
      <w:r w:rsidR="001A2071" w:rsidRPr="00041C61">
        <w:rPr>
          <w:rFonts w:ascii="Arial" w:eastAsia="Times New Roman" w:hAnsi="Arial" w:cs="Arial"/>
          <w:color w:val="353838"/>
          <w:sz w:val="24"/>
          <w:szCs w:val="24"/>
          <w:lang w:eastAsia="en-US"/>
        </w:rPr>
        <w:t xml:space="preserve">the Education </w:t>
      </w:r>
      <w:r w:rsidR="00055871" w:rsidRPr="00041C61">
        <w:rPr>
          <w:rFonts w:ascii="Arial" w:eastAsia="Times New Roman" w:hAnsi="Arial" w:cs="Arial"/>
          <w:color w:val="353838"/>
          <w:sz w:val="24"/>
          <w:szCs w:val="24"/>
          <w:lang w:eastAsia="en-US"/>
        </w:rPr>
        <w:t>Partnership</w:t>
      </w:r>
      <w:r w:rsidR="001A2071" w:rsidRPr="00041C61">
        <w:rPr>
          <w:rFonts w:ascii="Arial" w:eastAsia="Times New Roman" w:hAnsi="Arial" w:cs="Arial"/>
          <w:color w:val="353838"/>
          <w:sz w:val="24"/>
          <w:szCs w:val="24"/>
          <w:lang w:eastAsia="en-US"/>
        </w:rPr>
        <w:t xml:space="preserve"> Trust</w:t>
      </w:r>
      <w:r w:rsidR="00055871" w:rsidRPr="00041C61">
        <w:rPr>
          <w:rFonts w:ascii="Arial" w:eastAsia="Times New Roman" w:hAnsi="Arial" w:cs="Arial"/>
          <w:color w:val="353838"/>
          <w:sz w:val="24"/>
          <w:szCs w:val="24"/>
          <w:lang w:eastAsia="en-US"/>
        </w:rPr>
        <w:t xml:space="preserve"> (EPT) and its academies </w:t>
      </w:r>
      <w:r w:rsidRPr="00041C61">
        <w:rPr>
          <w:rFonts w:ascii="Arial" w:eastAsia="Times New Roman" w:hAnsi="Arial" w:cs="Arial"/>
          <w:color w:val="353838"/>
          <w:sz w:val="24"/>
          <w:szCs w:val="24"/>
          <w:lang w:eastAsia="en-US"/>
        </w:rPr>
        <w:t xml:space="preserve">about any provision of facilities or services provided with the following exceptions, for which there are separate (statutory) procedures: </w:t>
      </w:r>
    </w:p>
    <w:p w14:paraId="51093A67" w14:textId="46228FF6" w:rsidR="008B2440" w:rsidRPr="008B2440" w:rsidRDefault="008B2440" w:rsidP="00041C61">
      <w:pPr>
        <w:numPr>
          <w:ilvl w:val="0"/>
          <w:numId w:val="10"/>
        </w:numPr>
        <w:spacing w:before="100" w:beforeAutospacing="1" w:after="100" w:afterAutospacing="1" w:line="240" w:lineRule="auto"/>
        <w:jc w:val="both"/>
        <w:rPr>
          <w:rFonts w:ascii="Arial" w:eastAsia="Times New Roman" w:hAnsi="Arial" w:cs="Arial"/>
          <w:sz w:val="24"/>
          <w:szCs w:val="24"/>
          <w:lang w:eastAsia="en-US"/>
        </w:rPr>
      </w:pPr>
      <w:r w:rsidRPr="008B2440">
        <w:rPr>
          <w:rFonts w:ascii="Arial" w:eastAsia="Times New Roman" w:hAnsi="Arial" w:cs="Arial"/>
          <w:color w:val="353838"/>
          <w:sz w:val="24"/>
          <w:szCs w:val="24"/>
          <w:lang w:eastAsia="en-US"/>
        </w:rPr>
        <w:t xml:space="preserve">Admissions to schools; </w:t>
      </w:r>
    </w:p>
    <w:p w14:paraId="6A126F7C" w14:textId="3740F907" w:rsidR="008B2440" w:rsidRPr="008B2440" w:rsidRDefault="008B2440" w:rsidP="00041C61">
      <w:pPr>
        <w:numPr>
          <w:ilvl w:val="0"/>
          <w:numId w:val="10"/>
        </w:numPr>
        <w:spacing w:before="100" w:beforeAutospacing="1" w:after="100" w:afterAutospacing="1" w:line="240" w:lineRule="auto"/>
        <w:jc w:val="both"/>
        <w:rPr>
          <w:rFonts w:ascii="Arial" w:eastAsia="Times New Roman" w:hAnsi="Arial" w:cs="Arial"/>
          <w:sz w:val="24"/>
          <w:szCs w:val="24"/>
          <w:lang w:eastAsia="en-US"/>
        </w:rPr>
      </w:pPr>
      <w:r w:rsidRPr="00101CB0">
        <w:rPr>
          <w:rFonts w:ascii="Arial" w:eastAsia="Times New Roman" w:hAnsi="Arial" w:cs="Arial"/>
          <w:color w:val="353838"/>
          <w:sz w:val="24"/>
          <w:szCs w:val="24"/>
          <w:lang w:eastAsia="en-US"/>
        </w:rPr>
        <w:t>S</w:t>
      </w:r>
      <w:r w:rsidRPr="008B2440">
        <w:rPr>
          <w:rFonts w:ascii="Arial" w:eastAsia="Times New Roman" w:hAnsi="Arial" w:cs="Arial"/>
          <w:color w:val="353838"/>
          <w:sz w:val="24"/>
          <w:szCs w:val="24"/>
          <w:lang w:eastAsia="en-US"/>
        </w:rPr>
        <w:t xml:space="preserve">tatutory assessments of Special Educational Needs (SEN); </w:t>
      </w:r>
    </w:p>
    <w:p w14:paraId="604BE1BB" w14:textId="4456D4D4" w:rsidR="008B2440" w:rsidRPr="008B2440" w:rsidRDefault="008B2440" w:rsidP="00041C61">
      <w:pPr>
        <w:numPr>
          <w:ilvl w:val="0"/>
          <w:numId w:val="10"/>
        </w:numPr>
        <w:spacing w:before="100" w:beforeAutospacing="1" w:after="100" w:afterAutospacing="1" w:line="240" w:lineRule="auto"/>
        <w:jc w:val="both"/>
        <w:rPr>
          <w:rFonts w:ascii="Arial" w:eastAsia="Times New Roman" w:hAnsi="Arial" w:cs="Arial"/>
          <w:sz w:val="24"/>
          <w:szCs w:val="24"/>
          <w:lang w:eastAsia="en-US"/>
        </w:rPr>
      </w:pPr>
      <w:r w:rsidRPr="00101CB0">
        <w:rPr>
          <w:rFonts w:ascii="Arial" w:eastAsia="Times New Roman" w:hAnsi="Arial" w:cs="Arial"/>
          <w:color w:val="353838"/>
          <w:sz w:val="24"/>
          <w:szCs w:val="24"/>
          <w:lang w:eastAsia="en-US"/>
        </w:rPr>
        <w:t>S</w:t>
      </w:r>
      <w:r w:rsidRPr="008B2440">
        <w:rPr>
          <w:rFonts w:ascii="Arial" w:eastAsia="Times New Roman" w:hAnsi="Arial" w:cs="Arial"/>
          <w:color w:val="353838"/>
          <w:sz w:val="24"/>
          <w:szCs w:val="24"/>
          <w:lang w:eastAsia="en-US"/>
        </w:rPr>
        <w:t xml:space="preserve">chool re-organisation proposals; and </w:t>
      </w:r>
    </w:p>
    <w:p w14:paraId="5A1F9C2C" w14:textId="0A1F7062" w:rsidR="008B2440" w:rsidRPr="008B2440" w:rsidRDefault="005D3064" w:rsidP="00041C61">
      <w:pPr>
        <w:numPr>
          <w:ilvl w:val="0"/>
          <w:numId w:val="10"/>
        </w:numPr>
        <w:spacing w:before="100" w:beforeAutospacing="1" w:after="100" w:afterAutospacing="1" w:line="240" w:lineRule="auto"/>
        <w:jc w:val="both"/>
        <w:rPr>
          <w:rFonts w:ascii="Arial" w:eastAsia="Times New Roman" w:hAnsi="Arial" w:cs="Arial"/>
          <w:sz w:val="24"/>
          <w:szCs w:val="24"/>
          <w:lang w:eastAsia="en-US"/>
        </w:rPr>
      </w:pPr>
      <w:r w:rsidRPr="00101CB0">
        <w:rPr>
          <w:rFonts w:ascii="Arial" w:eastAsia="Times New Roman" w:hAnsi="Arial" w:cs="Arial"/>
          <w:color w:val="353838"/>
          <w:sz w:val="24"/>
          <w:szCs w:val="24"/>
          <w:lang w:eastAsia="en-US"/>
        </w:rPr>
        <w:t>M</w:t>
      </w:r>
      <w:r w:rsidR="008B2440" w:rsidRPr="008B2440">
        <w:rPr>
          <w:rFonts w:ascii="Arial" w:eastAsia="Times New Roman" w:hAnsi="Arial" w:cs="Arial"/>
          <w:color w:val="353838"/>
          <w:sz w:val="24"/>
          <w:szCs w:val="24"/>
          <w:lang w:eastAsia="en-US"/>
        </w:rPr>
        <w:t xml:space="preserve">atters likely to require a Child Protection Investigation. </w:t>
      </w:r>
    </w:p>
    <w:p w14:paraId="09B72AA4" w14:textId="3497C47A" w:rsidR="008B2440" w:rsidRPr="008B2440" w:rsidRDefault="00041C61" w:rsidP="00041C61">
      <w:pPr>
        <w:spacing w:before="100" w:beforeAutospacing="1" w:after="100" w:afterAutospacing="1" w:line="240" w:lineRule="auto"/>
        <w:jc w:val="both"/>
        <w:rPr>
          <w:rFonts w:ascii="Arial" w:eastAsia="Times New Roman" w:hAnsi="Arial" w:cs="Arial"/>
          <w:color w:val="7030A0"/>
          <w:sz w:val="24"/>
          <w:szCs w:val="24"/>
          <w:lang w:eastAsia="en-US"/>
        </w:rPr>
      </w:pPr>
      <w:r>
        <w:rPr>
          <w:rFonts w:ascii="Arial" w:eastAsia="Times New Roman" w:hAnsi="Arial" w:cs="Arial"/>
          <w:b/>
          <w:bCs/>
          <w:color w:val="7030A0"/>
          <w:sz w:val="24"/>
          <w:szCs w:val="24"/>
          <w:lang w:eastAsia="en-US"/>
        </w:rPr>
        <w:t>AIMS</w:t>
      </w:r>
    </w:p>
    <w:p w14:paraId="52EB8335" w14:textId="77777777" w:rsidR="008B2440" w:rsidRPr="008B2440" w:rsidRDefault="008B2440" w:rsidP="00041C61">
      <w:pPr>
        <w:numPr>
          <w:ilvl w:val="0"/>
          <w:numId w:val="11"/>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To provide a fair complaints procedure which is clear and easy to use for anyone wishing to make a complaint. </w:t>
      </w:r>
    </w:p>
    <w:p w14:paraId="301579D9" w14:textId="77777777" w:rsidR="008B2440" w:rsidRPr="008B2440" w:rsidRDefault="008B2440" w:rsidP="00041C61">
      <w:pPr>
        <w:numPr>
          <w:ilvl w:val="0"/>
          <w:numId w:val="11"/>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To publicise the existence of our complaints procedure so that people know how to contact us to make a complaint. </w:t>
      </w:r>
    </w:p>
    <w:p w14:paraId="42F03B65" w14:textId="77777777" w:rsidR="008B2440" w:rsidRPr="008B2440" w:rsidRDefault="008B2440" w:rsidP="00041C61">
      <w:pPr>
        <w:numPr>
          <w:ilvl w:val="0"/>
          <w:numId w:val="11"/>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To ensure all complaints are investigated fairly and in a timely way. </w:t>
      </w:r>
    </w:p>
    <w:p w14:paraId="15236910" w14:textId="77777777" w:rsidR="008B2440" w:rsidRPr="008B2440" w:rsidRDefault="008B2440" w:rsidP="00041C61">
      <w:pPr>
        <w:numPr>
          <w:ilvl w:val="0"/>
          <w:numId w:val="11"/>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To ensure that complaints are, wherever possible, resolved and that relationships are repaired. </w:t>
      </w:r>
    </w:p>
    <w:p w14:paraId="0A823659" w14:textId="77777777" w:rsidR="008B2440" w:rsidRPr="008B2440" w:rsidRDefault="008B2440" w:rsidP="00041C61">
      <w:pPr>
        <w:numPr>
          <w:ilvl w:val="0"/>
          <w:numId w:val="11"/>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To gather information which helps us to improve what we do. </w:t>
      </w:r>
    </w:p>
    <w:p w14:paraId="406BBC43" w14:textId="77777777" w:rsidR="008B2440" w:rsidRPr="008B2440" w:rsidRDefault="008B2440" w:rsidP="00041C61">
      <w:pPr>
        <w:numPr>
          <w:ilvl w:val="0"/>
          <w:numId w:val="11"/>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To support the mission, vision and values of the Trust and its establishments. </w:t>
      </w:r>
    </w:p>
    <w:p w14:paraId="00223E92" w14:textId="012A4193" w:rsidR="008B2440" w:rsidRPr="008B2440" w:rsidRDefault="008B2440" w:rsidP="00041C61">
      <w:pPr>
        <w:spacing w:before="100" w:beforeAutospacing="1" w:after="100" w:afterAutospacing="1" w:line="240" w:lineRule="auto"/>
        <w:jc w:val="both"/>
        <w:rPr>
          <w:rFonts w:ascii="Arial" w:eastAsia="Times New Roman" w:hAnsi="Arial" w:cs="Arial"/>
          <w:color w:val="7030A0"/>
          <w:sz w:val="24"/>
          <w:szCs w:val="24"/>
          <w:lang w:eastAsia="en-US"/>
        </w:rPr>
      </w:pPr>
      <w:r w:rsidRPr="008B2440">
        <w:rPr>
          <w:rFonts w:ascii="Arial" w:eastAsia="Times New Roman" w:hAnsi="Arial" w:cs="Arial"/>
          <w:b/>
          <w:bCs/>
          <w:color w:val="7030A0"/>
          <w:sz w:val="24"/>
          <w:szCs w:val="24"/>
          <w:lang w:eastAsia="en-US"/>
        </w:rPr>
        <w:t>W</w:t>
      </w:r>
      <w:r w:rsidR="00041C61">
        <w:rPr>
          <w:rFonts w:ascii="Arial" w:eastAsia="Times New Roman" w:hAnsi="Arial" w:cs="Arial"/>
          <w:b/>
          <w:bCs/>
          <w:color w:val="7030A0"/>
          <w:sz w:val="24"/>
          <w:szCs w:val="24"/>
          <w:lang w:eastAsia="en-US"/>
        </w:rPr>
        <w:t xml:space="preserve">HO IS RESPONSIBLE FOR THIS POLICY? </w:t>
      </w:r>
    </w:p>
    <w:p w14:paraId="3CC70D8D" w14:textId="68C66231" w:rsidR="008B2440" w:rsidRPr="008B2440" w:rsidRDefault="008B2440" w:rsidP="00041C61">
      <w:pPr>
        <w:numPr>
          <w:ilvl w:val="0"/>
          <w:numId w:val="12"/>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The Trust has overall responsibility for the effective operation of this policy and for ensuring compliance with the relevant statutory or Trust framework. The Trust has delegated day-to-day responsibility for operating the policy to </w:t>
      </w:r>
      <w:r w:rsidR="00055871">
        <w:rPr>
          <w:rFonts w:ascii="Arial" w:eastAsia="Times New Roman" w:hAnsi="Arial" w:cs="Arial"/>
          <w:color w:val="353838"/>
          <w:sz w:val="24"/>
          <w:szCs w:val="24"/>
          <w:lang w:eastAsia="en-US"/>
        </w:rPr>
        <w:t xml:space="preserve">EPT </w:t>
      </w:r>
      <w:r w:rsidRPr="008B2440">
        <w:rPr>
          <w:rFonts w:ascii="Arial" w:eastAsia="Times New Roman" w:hAnsi="Arial" w:cs="Arial"/>
          <w:color w:val="353838"/>
          <w:sz w:val="24"/>
          <w:szCs w:val="24"/>
          <w:lang w:eastAsia="en-US"/>
        </w:rPr>
        <w:t>Central</w:t>
      </w:r>
      <w:r w:rsidR="00055871">
        <w:rPr>
          <w:rFonts w:ascii="Arial" w:eastAsia="Times New Roman" w:hAnsi="Arial" w:cs="Arial"/>
          <w:color w:val="353838"/>
          <w:sz w:val="24"/>
          <w:szCs w:val="24"/>
          <w:lang w:eastAsia="en-US"/>
        </w:rPr>
        <w:t xml:space="preserve"> office</w:t>
      </w:r>
      <w:r w:rsidRPr="008B2440">
        <w:rPr>
          <w:rFonts w:ascii="Arial" w:eastAsia="Times New Roman" w:hAnsi="Arial" w:cs="Arial"/>
          <w:color w:val="353838"/>
          <w:sz w:val="24"/>
          <w:szCs w:val="24"/>
          <w:lang w:eastAsia="en-US"/>
        </w:rPr>
        <w:t>, the Local Governing Body and the Head</w:t>
      </w:r>
      <w:r w:rsidR="00055871">
        <w:rPr>
          <w:rFonts w:ascii="Arial" w:eastAsia="Times New Roman" w:hAnsi="Arial" w:cs="Arial"/>
          <w:color w:val="353838"/>
          <w:sz w:val="24"/>
          <w:szCs w:val="24"/>
          <w:lang w:eastAsia="en-US"/>
        </w:rPr>
        <w:t>teacher/Principal of each academy</w:t>
      </w:r>
      <w:r w:rsidRPr="008B2440">
        <w:rPr>
          <w:rFonts w:ascii="Arial" w:eastAsia="Times New Roman" w:hAnsi="Arial" w:cs="Arial"/>
          <w:color w:val="353838"/>
          <w:sz w:val="24"/>
          <w:szCs w:val="24"/>
          <w:lang w:eastAsia="en-US"/>
        </w:rPr>
        <w:t xml:space="preserve">. </w:t>
      </w:r>
    </w:p>
    <w:p w14:paraId="3B5FC200" w14:textId="1BCDCCC8" w:rsidR="008B2440" w:rsidRPr="008B2440" w:rsidRDefault="008B2440" w:rsidP="00041C61">
      <w:pPr>
        <w:numPr>
          <w:ilvl w:val="0"/>
          <w:numId w:val="12"/>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The Local Governing Body and Senior Leade</w:t>
      </w:r>
      <w:r w:rsidR="00055871">
        <w:rPr>
          <w:rFonts w:ascii="Arial" w:eastAsia="Times New Roman" w:hAnsi="Arial" w:cs="Arial"/>
          <w:color w:val="353838"/>
          <w:sz w:val="24"/>
          <w:szCs w:val="24"/>
          <w:lang w:eastAsia="en-US"/>
        </w:rPr>
        <w:t>rship Team at each academy</w:t>
      </w:r>
      <w:r w:rsidRPr="008B2440">
        <w:rPr>
          <w:rFonts w:ascii="Arial" w:eastAsia="Times New Roman" w:hAnsi="Arial" w:cs="Arial"/>
          <w:color w:val="353838"/>
          <w:sz w:val="24"/>
          <w:szCs w:val="24"/>
          <w:lang w:eastAsia="en-US"/>
        </w:rPr>
        <w:t xml:space="preserve"> has a specific responsibility to ensure the fair application of this policy and all members of staff are responsible for supporting colleagues and ensuring its success. </w:t>
      </w:r>
    </w:p>
    <w:p w14:paraId="63A251D0" w14:textId="1583B1FB" w:rsidR="008B2440" w:rsidRPr="008B2440" w:rsidRDefault="005D3064" w:rsidP="00041C61">
      <w:pPr>
        <w:spacing w:before="100" w:beforeAutospacing="1" w:after="100" w:afterAutospacing="1" w:line="240" w:lineRule="auto"/>
        <w:jc w:val="both"/>
        <w:rPr>
          <w:rFonts w:ascii="Arial" w:eastAsia="Times New Roman" w:hAnsi="Arial" w:cs="Arial"/>
          <w:color w:val="7030A0"/>
          <w:sz w:val="24"/>
          <w:szCs w:val="24"/>
          <w:lang w:eastAsia="en-US"/>
        </w:rPr>
      </w:pPr>
      <w:r w:rsidRPr="00101CB0">
        <w:rPr>
          <w:rFonts w:ascii="Arial" w:eastAsia="Times New Roman" w:hAnsi="Arial" w:cs="Arial"/>
          <w:b/>
          <w:bCs/>
          <w:color w:val="7030A0"/>
          <w:sz w:val="24"/>
          <w:szCs w:val="24"/>
          <w:lang w:eastAsia="en-US"/>
        </w:rPr>
        <w:t>S</w:t>
      </w:r>
      <w:r w:rsidR="00041C61">
        <w:rPr>
          <w:rFonts w:ascii="Arial" w:eastAsia="Times New Roman" w:hAnsi="Arial" w:cs="Arial"/>
          <w:b/>
          <w:bCs/>
          <w:color w:val="7030A0"/>
          <w:sz w:val="24"/>
          <w:szCs w:val="24"/>
          <w:lang w:eastAsia="en-US"/>
        </w:rPr>
        <w:t>TAGE ONE – INFORMAL RESOLUTION</w:t>
      </w:r>
      <w:r w:rsidR="008B2440" w:rsidRPr="008B2440">
        <w:rPr>
          <w:rFonts w:ascii="Arial" w:eastAsia="Times New Roman" w:hAnsi="Arial" w:cs="Arial"/>
          <w:b/>
          <w:bCs/>
          <w:color w:val="7030A0"/>
          <w:sz w:val="24"/>
          <w:szCs w:val="24"/>
          <w:lang w:eastAsia="en-US"/>
        </w:rPr>
        <w:t xml:space="preserve"> </w:t>
      </w:r>
    </w:p>
    <w:p w14:paraId="65299444" w14:textId="77777777" w:rsidR="008B2440" w:rsidRPr="008B2440" w:rsidRDefault="008B2440" w:rsidP="00041C61">
      <w:pPr>
        <w:numPr>
          <w:ilvl w:val="0"/>
          <w:numId w:val="13"/>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The Trust expects that before seeking to use formal procedures, the complainant: </w:t>
      </w:r>
    </w:p>
    <w:p w14:paraId="0729F0A3" w14:textId="0924E26F" w:rsidR="008B2440" w:rsidRPr="008B2440" w:rsidRDefault="008B2440" w:rsidP="00041C61">
      <w:pPr>
        <w:numPr>
          <w:ilvl w:val="1"/>
          <w:numId w:val="13"/>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will have raised the issue with the relevant staff</w:t>
      </w:r>
      <w:r w:rsidR="00055871">
        <w:rPr>
          <w:rFonts w:ascii="Arial" w:eastAsia="Times New Roman" w:hAnsi="Arial" w:cs="Arial"/>
          <w:color w:val="353838"/>
          <w:sz w:val="24"/>
          <w:szCs w:val="24"/>
          <w:lang w:eastAsia="en-US"/>
        </w:rPr>
        <w:t xml:space="preserve"> member within the academy</w:t>
      </w:r>
      <w:r w:rsidRPr="008B2440">
        <w:rPr>
          <w:rFonts w:ascii="Arial" w:eastAsia="Times New Roman" w:hAnsi="Arial" w:cs="Arial"/>
          <w:color w:val="353838"/>
          <w:sz w:val="24"/>
          <w:szCs w:val="24"/>
          <w:lang w:eastAsia="en-US"/>
        </w:rPr>
        <w:t xml:space="preserve">; and </w:t>
      </w:r>
    </w:p>
    <w:p w14:paraId="6F016152" w14:textId="3857A804" w:rsidR="008B2440" w:rsidRPr="008B2440" w:rsidRDefault="008B2440" w:rsidP="00041C61">
      <w:pPr>
        <w:numPr>
          <w:ilvl w:val="1"/>
          <w:numId w:val="13"/>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will have made reasonable attempts to seek an informal resolution. </w:t>
      </w:r>
    </w:p>
    <w:p w14:paraId="6E91D865" w14:textId="0C66813A" w:rsidR="00055871" w:rsidRPr="00DD49B4" w:rsidRDefault="008B2440" w:rsidP="00041C61">
      <w:pPr>
        <w:numPr>
          <w:ilvl w:val="0"/>
          <w:numId w:val="13"/>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Where a minor problem arises at source, or where a minor complaint is made directly and verbally, this should be dealt with at source with explanation and mediation being the key forms of resolution. </w:t>
      </w:r>
    </w:p>
    <w:p w14:paraId="408E6893" w14:textId="7740FD9B" w:rsidR="008B2440" w:rsidRPr="008B2440" w:rsidRDefault="005D3064" w:rsidP="00041C61">
      <w:pPr>
        <w:spacing w:before="100" w:beforeAutospacing="1" w:after="100" w:afterAutospacing="1" w:line="240" w:lineRule="auto"/>
        <w:jc w:val="both"/>
        <w:rPr>
          <w:rFonts w:ascii="Arial" w:eastAsia="Times New Roman" w:hAnsi="Arial" w:cs="Arial"/>
          <w:color w:val="7030A0"/>
          <w:sz w:val="24"/>
          <w:szCs w:val="24"/>
          <w:lang w:eastAsia="en-US"/>
        </w:rPr>
      </w:pPr>
      <w:r w:rsidRPr="00101CB0">
        <w:rPr>
          <w:rFonts w:ascii="Arial" w:eastAsia="Times New Roman" w:hAnsi="Arial" w:cs="Arial"/>
          <w:b/>
          <w:bCs/>
          <w:color w:val="7030A0"/>
          <w:sz w:val="24"/>
          <w:szCs w:val="24"/>
          <w:lang w:eastAsia="en-US"/>
        </w:rPr>
        <w:t>S</w:t>
      </w:r>
      <w:r w:rsidR="00041C61">
        <w:rPr>
          <w:rFonts w:ascii="Arial" w:eastAsia="Times New Roman" w:hAnsi="Arial" w:cs="Arial"/>
          <w:b/>
          <w:bCs/>
          <w:color w:val="7030A0"/>
          <w:sz w:val="24"/>
          <w:szCs w:val="24"/>
          <w:lang w:eastAsia="en-US"/>
        </w:rPr>
        <w:t>TAGE TWO – FORMAL PROCEFDURE</w:t>
      </w:r>
      <w:r w:rsidR="008B2440" w:rsidRPr="008B2440">
        <w:rPr>
          <w:rFonts w:ascii="Arial" w:eastAsia="Times New Roman" w:hAnsi="Arial" w:cs="Arial"/>
          <w:b/>
          <w:bCs/>
          <w:color w:val="7030A0"/>
          <w:sz w:val="24"/>
          <w:szCs w:val="24"/>
          <w:lang w:eastAsia="en-US"/>
        </w:rPr>
        <w:t xml:space="preserve"> </w:t>
      </w:r>
    </w:p>
    <w:p w14:paraId="324EA413" w14:textId="77F36E95" w:rsidR="008B2440" w:rsidRPr="008B2440" w:rsidRDefault="00055871" w:rsidP="00041C61">
      <w:pPr>
        <w:numPr>
          <w:ilvl w:val="0"/>
          <w:numId w:val="14"/>
        </w:numPr>
        <w:spacing w:before="100" w:beforeAutospacing="1" w:after="100" w:afterAutospacing="1" w:line="240" w:lineRule="auto"/>
        <w:jc w:val="both"/>
        <w:rPr>
          <w:rFonts w:ascii="Arial" w:eastAsia="Times New Roman" w:hAnsi="Arial" w:cs="Arial"/>
          <w:color w:val="353838"/>
          <w:sz w:val="24"/>
          <w:szCs w:val="24"/>
          <w:lang w:eastAsia="en-US"/>
        </w:rPr>
      </w:pPr>
      <w:r>
        <w:rPr>
          <w:rFonts w:ascii="Arial" w:eastAsia="Times New Roman" w:hAnsi="Arial" w:cs="Arial"/>
          <w:color w:val="353838"/>
          <w:sz w:val="24"/>
          <w:szCs w:val="24"/>
          <w:lang w:eastAsia="en-US"/>
        </w:rPr>
        <w:t>A</w:t>
      </w:r>
      <w:r w:rsidR="00763897">
        <w:rPr>
          <w:rFonts w:ascii="Arial" w:eastAsia="Times New Roman" w:hAnsi="Arial" w:cs="Arial"/>
          <w:color w:val="353838"/>
          <w:sz w:val="24"/>
          <w:szCs w:val="24"/>
          <w:lang w:eastAsia="en-US"/>
        </w:rPr>
        <w:t xml:space="preserve"> Headteacher/</w:t>
      </w:r>
      <w:r>
        <w:rPr>
          <w:rFonts w:ascii="Arial" w:eastAsia="Times New Roman" w:hAnsi="Arial" w:cs="Arial"/>
          <w:color w:val="353838"/>
          <w:sz w:val="24"/>
          <w:szCs w:val="24"/>
          <w:lang w:eastAsia="en-US"/>
        </w:rPr>
        <w:t>Principal</w:t>
      </w:r>
      <w:r w:rsidR="00763897">
        <w:rPr>
          <w:rFonts w:ascii="Arial" w:eastAsia="Times New Roman" w:hAnsi="Arial" w:cs="Arial"/>
          <w:color w:val="353838"/>
          <w:sz w:val="24"/>
          <w:szCs w:val="24"/>
          <w:lang w:eastAsia="en-US"/>
        </w:rPr>
        <w:t>*</w:t>
      </w:r>
      <w:r w:rsidR="008B2440" w:rsidRPr="008B2440">
        <w:rPr>
          <w:rFonts w:ascii="Arial" w:eastAsia="Times New Roman" w:hAnsi="Arial" w:cs="Arial"/>
          <w:color w:val="353838"/>
          <w:sz w:val="24"/>
          <w:szCs w:val="24"/>
          <w:lang w:eastAsia="en-US"/>
        </w:rPr>
        <w:t xml:space="preserve"> shall have a discretion, which will be exercised reasonably, not to allow a written complaint to be pursued where an Informal Resolution has not been sought. </w:t>
      </w:r>
    </w:p>
    <w:p w14:paraId="731EB3AA" w14:textId="09EB33AE" w:rsidR="005D3064" w:rsidRPr="00101CB0" w:rsidRDefault="008B2440" w:rsidP="00041C61">
      <w:pPr>
        <w:numPr>
          <w:ilvl w:val="0"/>
          <w:numId w:val="14"/>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The Complainant must put the complaint in writing using the Trust’s Complaints Form (Appendix 1) unless the complainant has a disability which prevents this, in </w:t>
      </w:r>
      <w:r w:rsidRPr="008B2440">
        <w:rPr>
          <w:rFonts w:ascii="Arial" w:eastAsia="Times New Roman" w:hAnsi="Arial" w:cs="Arial"/>
          <w:color w:val="353838"/>
          <w:sz w:val="24"/>
          <w:szCs w:val="24"/>
          <w:lang w:eastAsia="en-US"/>
        </w:rPr>
        <w:lastRenderedPageBreak/>
        <w:t>which case the complainant may</w:t>
      </w:r>
      <w:r w:rsidRPr="00101CB0">
        <w:rPr>
          <w:rFonts w:ascii="Arial" w:eastAsia="Times New Roman" w:hAnsi="Arial" w:cs="Arial"/>
          <w:b/>
          <w:bCs/>
          <w:color w:val="EA0089"/>
          <w:sz w:val="24"/>
          <w:szCs w:val="24"/>
          <w:lang w:eastAsia="en-US"/>
        </w:rPr>
        <w:t xml:space="preserve"> </w:t>
      </w:r>
      <w:r w:rsidRPr="008B2440">
        <w:rPr>
          <w:rFonts w:ascii="Arial" w:eastAsia="Times New Roman" w:hAnsi="Arial" w:cs="Arial"/>
          <w:color w:val="353838"/>
          <w:sz w:val="24"/>
          <w:szCs w:val="24"/>
          <w:lang w:eastAsia="en-US"/>
        </w:rPr>
        <w:t>contact the</w:t>
      </w:r>
      <w:r w:rsidR="00055871">
        <w:rPr>
          <w:rFonts w:ascii="Arial" w:eastAsia="Times New Roman" w:hAnsi="Arial" w:cs="Arial"/>
          <w:color w:val="353838"/>
          <w:sz w:val="24"/>
          <w:szCs w:val="24"/>
          <w:lang w:eastAsia="en-US"/>
        </w:rPr>
        <w:t xml:space="preserve"> academy </w:t>
      </w:r>
      <w:r w:rsidRPr="008B2440">
        <w:rPr>
          <w:rFonts w:ascii="Arial" w:eastAsia="Times New Roman" w:hAnsi="Arial" w:cs="Arial"/>
          <w:color w:val="353838"/>
          <w:sz w:val="24"/>
          <w:szCs w:val="24"/>
          <w:lang w:eastAsia="en-US"/>
        </w:rPr>
        <w:t>for assistance. The complaint should be addressed to the Head</w:t>
      </w:r>
      <w:r w:rsidR="00055871">
        <w:rPr>
          <w:rFonts w:ascii="Arial" w:eastAsia="Times New Roman" w:hAnsi="Arial" w:cs="Arial"/>
          <w:color w:val="353838"/>
          <w:sz w:val="24"/>
          <w:szCs w:val="24"/>
          <w:lang w:eastAsia="en-US"/>
        </w:rPr>
        <w:t xml:space="preserve">teacher or Chair of Governors if the focus of the complaint is the Headteacher. </w:t>
      </w:r>
      <w:r w:rsidRPr="008B2440">
        <w:rPr>
          <w:rFonts w:ascii="Arial" w:eastAsia="Times New Roman" w:hAnsi="Arial" w:cs="Arial"/>
          <w:color w:val="353838"/>
          <w:sz w:val="24"/>
          <w:szCs w:val="24"/>
          <w:lang w:eastAsia="en-US"/>
        </w:rPr>
        <w:t xml:space="preserve"> </w:t>
      </w:r>
    </w:p>
    <w:p w14:paraId="09001E09" w14:textId="477489A9" w:rsidR="005D3064" w:rsidRPr="00101CB0" w:rsidRDefault="00055871" w:rsidP="00041C61">
      <w:pPr>
        <w:numPr>
          <w:ilvl w:val="0"/>
          <w:numId w:val="14"/>
        </w:numPr>
        <w:spacing w:before="100" w:beforeAutospacing="1" w:after="100" w:afterAutospacing="1" w:line="240" w:lineRule="auto"/>
        <w:jc w:val="both"/>
        <w:rPr>
          <w:rFonts w:ascii="Arial" w:eastAsia="Times New Roman" w:hAnsi="Arial" w:cs="Arial"/>
          <w:color w:val="353838"/>
          <w:sz w:val="24"/>
          <w:szCs w:val="24"/>
          <w:lang w:eastAsia="en-US"/>
        </w:rPr>
      </w:pPr>
      <w:r>
        <w:rPr>
          <w:rFonts w:ascii="Arial" w:eastAsia="Times New Roman" w:hAnsi="Arial" w:cs="Arial"/>
          <w:color w:val="353838"/>
          <w:sz w:val="24"/>
          <w:szCs w:val="24"/>
          <w:lang w:eastAsia="en-US"/>
        </w:rPr>
        <w:t>The Headteacher</w:t>
      </w:r>
      <w:r w:rsidR="008B2440" w:rsidRPr="008B2440">
        <w:rPr>
          <w:rFonts w:ascii="Arial" w:eastAsia="Times New Roman" w:hAnsi="Arial" w:cs="Arial"/>
          <w:color w:val="353838"/>
          <w:sz w:val="24"/>
          <w:szCs w:val="24"/>
          <w:lang w:eastAsia="en-US"/>
        </w:rPr>
        <w:t xml:space="preserve"> will acknowledge receipt of the complaint by </w:t>
      </w:r>
      <w:r w:rsidR="00DD49B4" w:rsidRPr="008B2440">
        <w:rPr>
          <w:rFonts w:ascii="Arial" w:eastAsia="Times New Roman" w:hAnsi="Arial" w:cs="Arial"/>
          <w:color w:val="353838"/>
          <w:sz w:val="24"/>
          <w:szCs w:val="24"/>
          <w:lang w:eastAsia="en-US"/>
        </w:rPr>
        <w:t>letter and</w:t>
      </w:r>
      <w:r w:rsidR="008B2440" w:rsidRPr="008B2440">
        <w:rPr>
          <w:rFonts w:ascii="Arial" w:eastAsia="Times New Roman" w:hAnsi="Arial" w:cs="Arial"/>
          <w:color w:val="353838"/>
          <w:sz w:val="24"/>
          <w:szCs w:val="24"/>
          <w:lang w:eastAsia="en-US"/>
        </w:rPr>
        <w:t xml:space="preserve"> pass the complaint to a nominated senior member of staff as appropriate for investigation. </w:t>
      </w:r>
    </w:p>
    <w:p w14:paraId="5937DAA1" w14:textId="4076063E" w:rsidR="005D3064" w:rsidRPr="00101CB0" w:rsidRDefault="008B2440" w:rsidP="00041C61">
      <w:pPr>
        <w:numPr>
          <w:ilvl w:val="0"/>
          <w:numId w:val="14"/>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An investigation of the complaint will be carried out by the nominated senior member of staff who will report to the Head</w:t>
      </w:r>
      <w:r w:rsidR="00055871">
        <w:rPr>
          <w:rFonts w:ascii="Arial" w:eastAsia="Times New Roman" w:hAnsi="Arial" w:cs="Arial"/>
          <w:color w:val="353838"/>
          <w:sz w:val="24"/>
          <w:szCs w:val="24"/>
          <w:lang w:eastAsia="en-US"/>
        </w:rPr>
        <w:t>teacher</w:t>
      </w:r>
      <w:r w:rsidRPr="008B2440">
        <w:rPr>
          <w:rFonts w:ascii="Arial" w:eastAsia="Times New Roman" w:hAnsi="Arial" w:cs="Arial"/>
          <w:color w:val="353838"/>
          <w:sz w:val="24"/>
          <w:szCs w:val="24"/>
          <w:lang w:eastAsia="en-US"/>
        </w:rPr>
        <w:t xml:space="preserve">. </w:t>
      </w:r>
    </w:p>
    <w:p w14:paraId="11706E49" w14:textId="77777777" w:rsidR="005D3064" w:rsidRPr="00101CB0" w:rsidRDefault="008B2440" w:rsidP="00041C61">
      <w:pPr>
        <w:numPr>
          <w:ilvl w:val="0"/>
          <w:numId w:val="14"/>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The investigation should aim to be concluded within 15 working days (in the case of a school, this will be 15 school days) of the complaint being received. An extension of this deadline should only be considered where there is a genuine delay in the availability of information required to consider the investigation and clear attempts to obtain the information in a timely manner can be demonstrated. If an extension to the investigation is required, this should be communicated along with the revised deadline, in writing, to the complainant. </w:t>
      </w:r>
    </w:p>
    <w:p w14:paraId="0DE832F0" w14:textId="555A4968" w:rsidR="005D3064" w:rsidRPr="00101CB0" w:rsidRDefault="008B2440" w:rsidP="00041C61">
      <w:pPr>
        <w:numPr>
          <w:ilvl w:val="0"/>
          <w:numId w:val="14"/>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The Head</w:t>
      </w:r>
      <w:r w:rsidR="00055871">
        <w:rPr>
          <w:rFonts w:ascii="Arial" w:eastAsia="Times New Roman" w:hAnsi="Arial" w:cs="Arial"/>
          <w:color w:val="353838"/>
          <w:sz w:val="24"/>
          <w:szCs w:val="24"/>
          <w:lang w:eastAsia="en-US"/>
        </w:rPr>
        <w:t>teacher</w:t>
      </w:r>
      <w:r w:rsidRPr="008B2440">
        <w:rPr>
          <w:rFonts w:ascii="Arial" w:eastAsia="Times New Roman" w:hAnsi="Arial" w:cs="Arial"/>
          <w:color w:val="353838"/>
          <w:sz w:val="24"/>
          <w:szCs w:val="24"/>
          <w:lang w:eastAsia="en-US"/>
        </w:rPr>
        <w:t xml:space="preserve"> will discuss the findings of the investigation with the complainant. This may be during a meeting or over the telephone. Whenever reasonably possible, such discussion will take place within 20 working days (in the case of a school, this will be 20 school days) of the complaint being received. If there has been a delay in the investigation, this should be within 5 days of the revised deadline that was communicated to the complainant. </w:t>
      </w:r>
    </w:p>
    <w:p w14:paraId="74B621F7" w14:textId="1B2CFBA5" w:rsidR="005D3064" w:rsidRPr="00101CB0" w:rsidRDefault="00055871" w:rsidP="00041C61">
      <w:pPr>
        <w:numPr>
          <w:ilvl w:val="0"/>
          <w:numId w:val="14"/>
        </w:numPr>
        <w:spacing w:before="100" w:beforeAutospacing="1" w:after="100" w:afterAutospacing="1" w:line="240" w:lineRule="auto"/>
        <w:jc w:val="both"/>
        <w:rPr>
          <w:rFonts w:ascii="Arial" w:eastAsia="Times New Roman" w:hAnsi="Arial" w:cs="Arial"/>
          <w:color w:val="353838"/>
          <w:sz w:val="24"/>
          <w:szCs w:val="24"/>
          <w:lang w:eastAsia="en-US"/>
        </w:rPr>
      </w:pPr>
      <w:r>
        <w:rPr>
          <w:rFonts w:ascii="Arial" w:eastAsia="Times New Roman" w:hAnsi="Arial" w:cs="Arial"/>
          <w:color w:val="353838"/>
          <w:sz w:val="24"/>
          <w:szCs w:val="24"/>
          <w:lang w:eastAsia="en-US"/>
        </w:rPr>
        <w:t xml:space="preserve">The Headteacher </w:t>
      </w:r>
      <w:r w:rsidR="008B2440" w:rsidRPr="008B2440">
        <w:rPr>
          <w:rFonts w:ascii="Arial" w:eastAsia="Times New Roman" w:hAnsi="Arial" w:cs="Arial"/>
          <w:color w:val="353838"/>
          <w:sz w:val="24"/>
          <w:szCs w:val="24"/>
          <w:lang w:eastAsia="en-US"/>
        </w:rPr>
        <w:t xml:space="preserve">will then put their findings in writing and indicate what steps, if any, should be taken in order to resolve the matter. Whenever reasonably possible, this will be done within 10 working days (in the case of a school, this will be 10 school days) of the discussion with the complainant at paragraph 17 above. </w:t>
      </w:r>
    </w:p>
    <w:p w14:paraId="676DC5B4" w14:textId="29001FD2" w:rsidR="008B2440" w:rsidRPr="008B2440" w:rsidRDefault="008B2440" w:rsidP="00041C61">
      <w:pPr>
        <w:numPr>
          <w:ilvl w:val="0"/>
          <w:numId w:val="14"/>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Where a complaint relates direct</w:t>
      </w:r>
      <w:r w:rsidR="00055871">
        <w:rPr>
          <w:rFonts w:ascii="Arial" w:eastAsia="Times New Roman" w:hAnsi="Arial" w:cs="Arial"/>
          <w:color w:val="353838"/>
          <w:sz w:val="24"/>
          <w:szCs w:val="24"/>
          <w:lang w:eastAsia="en-US"/>
        </w:rPr>
        <w:t>ly to the Headteacher,</w:t>
      </w:r>
      <w:r w:rsidRPr="008B2440">
        <w:rPr>
          <w:rFonts w:ascii="Arial" w:eastAsia="Times New Roman" w:hAnsi="Arial" w:cs="Arial"/>
          <w:color w:val="353838"/>
          <w:sz w:val="24"/>
          <w:szCs w:val="24"/>
          <w:lang w:eastAsia="en-US"/>
        </w:rPr>
        <w:t xml:space="preserve"> a member of </w:t>
      </w:r>
      <w:r w:rsidR="00055871">
        <w:rPr>
          <w:rFonts w:ascii="Arial" w:eastAsia="Times New Roman" w:hAnsi="Arial" w:cs="Arial"/>
          <w:color w:val="353838"/>
          <w:sz w:val="24"/>
          <w:szCs w:val="24"/>
          <w:lang w:eastAsia="en-US"/>
        </w:rPr>
        <w:t xml:space="preserve">the Local Governing Body </w:t>
      </w:r>
      <w:r w:rsidRPr="008B2440">
        <w:rPr>
          <w:rFonts w:ascii="Arial" w:eastAsia="Times New Roman" w:hAnsi="Arial" w:cs="Arial"/>
          <w:color w:val="353838"/>
          <w:sz w:val="24"/>
          <w:szCs w:val="24"/>
          <w:lang w:eastAsia="en-US"/>
        </w:rPr>
        <w:t xml:space="preserve">will take over this role. Otherwise, the procedure for the Stage Two will remain the same. </w:t>
      </w:r>
    </w:p>
    <w:p w14:paraId="3A7BDF8E" w14:textId="6F9508AF" w:rsidR="00041C61" w:rsidRDefault="008B2440" w:rsidP="00041C61">
      <w:pPr>
        <w:spacing w:before="100" w:beforeAutospacing="1" w:after="100" w:afterAutospacing="1" w:line="240" w:lineRule="auto"/>
        <w:jc w:val="both"/>
        <w:rPr>
          <w:rFonts w:ascii="Arial" w:eastAsia="Times New Roman" w:hAnsi="Arial" w:cs="Arial"/>
          <w:b/>
          <w:bCs/>
          <w:color w:val="7030A0"/>
          <w:sz w:val="24"/>
          <w:szCs w:val="24"/>
          <w:lang w:eastAsia="en-US"/>
        </w:rPr>
      </w:pPr>
      <w:r w:rsidRPr="008B2440">
        <w:rPr>
          <w:rFonts w:ascii="Arial" w:eastAsia="Times New Roman" w:hAnsi="Arial" w:cs="Arial"/>
          <w:b/>
          <w:bCs/>
          <w:color w:val="7030A0"/>
          <w:sz w:val="24"/>
          <w:szCs w:val="24"/>
          <w:lang w:eastAsia="en-US"/>
        </w:rPr>
        <w:t>S</w:t>
      </w:r>
      <w:r w:rsidR="00041C61">
        <w:rPr>
          <w:rFonts w:ascii="Arial" w:eastAsia="Times New Roman" w:hAnsi="Arial" w:cs="Arial"/>
          <w:b/>
          <w:bCs/>
          <w:color w:val="7030A0"/>
          <w:sz w:val="24"/>
          <w:szCs w:val="24"/>
          <w:lang w:eastAsia="en-US"/>
        </w:rPr>
        <w:t xml:space="preserve">TAGE THREE – </w:t>
      </w:r>
      <w:r w:rsidR="00144888">
        <w:rPr>
          <w:rFonts w:ascii="Arial" w:eastAsia="Times New Roman" w:hAnsi="Arial" w:cs="Arial"/>
          <w:b/>
          <w:bCs/>
          <w:color w:val="7030A0"/>
          <w:sz w:val="24"/>
          <w:szCs w:val="24"/>
          <w:lang w:eastAsia="en-US"/>
        </w:rPr>
        <w:t xml:space="preserve">APPEAL </w:t>
      </w:r>
      <w:r w:rsidR="00041C61">
        <w:rPr>
          <w:rFonts w:ascii="Arial" w:eastAsia="Times New Roman" w:hAnsi="Arial" w:cs="Arial"/>
          <w:b/>
          <w:bCs/>
          <w:color w:val="7030A0"/>
          <w:sz w:val="24"/>
          <w:szCs w:val="24"/>
          <w:lang w:eastAsia="en-US"/>
        </w:rPr>
        <w:t>PANEL HEARING</w:t>
      </w:r>
    </w:p>
    <w:p w14:paraId="225999BB" w14:textId="3031B9D2" w:rsidR="008B2440" w:rsidRPr="00041C61" w:rsidRDefault="008B2440" w:rsidP="00041C61">
      <w:pPr>
        <w:pStyle w:val="ListParagraph"/>
        <w:numPr>
          <w:ilvl w:val="0"/>
          <w:numId w:val="16"/>
        </w:numPr>
        <w:spacing w:before="100" w:beforeAutospacing="1" w:after="100" w:afterAutospacing="1" w:line="240" w:lineRule="auto"/>
        <w:jc w:val="both"/>
        <w:rPr>
          <w:rFonts w:ascii="Arial" w:eastAsia="Times New Roman" w:hAnsi="Arial" w:cs="Arial"/>
          <w:color w:val="353838"/>
          <w:sz w:val="24"/>
          <w:szCs w:val="24"/>
          <w:lang w:eastAsia="en-US"/>
        </w:rPr>
      </w:pPr>
      <w:r w:rsidRPr="00041C61">
        <w:rPr>
          <w:rFonts w:ascii="Arial" w:eastAsia="Times New Roman" w:hAnsi="Arial" w:cs="Arial"/>
          <w:color w:val="353838"/>
          <w:sz w:val="24"/>
          <w:szCs w:val="24"/>
          <w:lang w:eastAsia="en-US"/>
        </w:rPr>
        <w:t xml:space="preserve">If the complainant is not satisfied with the outcome of the first and second stage, the complainant may request that the complaint be considered by the Complaint Appeals Panel of the </w:t>
      </w:r>
      <w:r w:rsidR="00055871" w:rsidRPr="00041C61">
        <w:rPr>
          <w:rFonts w:ascii="Arial" w:eastAsia="Times New Roman" w:hAnsi="Arial" w:cs="Arial"/>
          <w:color w:val="353838"/>
          <w:sz w:val="24"/>
          <w:szCs w:val="24"/>
          <w:lang w:eastAsia="en-US"/>
        </w:rPr>
        <w:t xml:space="preserve">Local Governing Body </w:t>
      </w:r>
      <w:r w:rsidRPr="00041C61">
        <w:rPr>
          <w:rFonts w:ascii="Arial" w:eastAsia="Times New Roman" w:hAnsi="Arial" w:cs="Arial"/>
          <w:color w:val="353838"/>
          <w:sz w:val="24"/>
          <w:szCs w:val="24"/>
          <w:lang w:eastAsia="en-US"/>
        </w:rPr>
        <w:t xml:space="preserve">which will comprise of </w:t>
      </w:r>
      <w:r w:rsidR="00055871" w:rsidRPr="00041C61">
        <w:rPr>
          <w:rFonts w:ascii="Arial" w:eastAsia="Times New Roman" w:hAnsi="Arial" w:cs="Arial"/>
          <w:color w:val="353838"/>
          <w:sz w:val="24"/>
          <w:szCs w:val="24"/>
          <w:lang w:eastAsia="en-US"/>
        </w:rPr>
        <w:t xml:space="preserve">at least </w:t>
      </w:r>
      <w:r w:rsidRPr="00041C61">
        <w:rPr>
          <w:rFonts w:ascii="Arial" w:eastAsia="Times New Roman" w:hAnsi="Arial" w:cs="Arial"/>
          <w:color w:val="353838"/>
          <w:sz w:val="24"/>
          <w:szCs w:val="24"/>
          <w:lang w:eastAsia="en-US"/>
        </w:rPr>
        <w:t xml:space="preserve">two members of the Governing Body who have not previously </w:t>
      </w:r>
      <w:r w:rsidR="00055871" w:rsidRPr="00041C61">
        <w:rPr>
          <w:rFonts w:ascii="Arial" w:eastAsia="Times New Roman" w:hAnsi="Arial" w:cs="Arial"/>
          <w:color w:val="353838"/>
          <w:sz w:val="24"/>
          <w:szCs w:val="24"/>
          <w:lang w:eastAsia="en-US"/>
        </w:rPr>
        <w:t>been involved in the complaint.</w:t>
      </w:r>
    </w:p>
    <w:p w14:paraId="626B4F4F" w14:textId="4FEF3DBB" w:rsidR="008B2440" w:rsidRPr="008B2440" w:rsidRDefault="008B2440" w:rsidP="00041C61">
      <w:pPr>
        <w:numPr>
          <w:ilvl w:val="0"/>
          <w:numId w:val="16"/>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A request to use the third stage must be in writing, addressed to the Head</w:t>
      </w:r>
      <w:r w:rsidR="00055871">
        <w:rPr>
          <w:rFonts w:ascii="Arial" w:eastAsia="Times New Roman" w:hAnsi="Arial" w:cs="Arial"/>
          <w:color w:val="353838"/>
          <w:sz w:val="24"/>
          <w:szCs w:val="24"/>
          <w:lang w:eastAsia="en-US"/>
        </w:rPr>
        <w:t>teacher</w:t>
      </w:r>
      <w:r w:rsidRPr="008B2440">
        <w:rPr>
          <w:rFonts w:ascii="Arial" w:eastAsia="Times New Roman" w:hAnsi="Arial" w:cs="Arial"/>
          <w:color w:val="353838"/>
          <w:sz w:val="24"/>
          <w:szCs w:val="24"/>
          <w:lang w:eastAsia="en-US"/>
        </w:rPr>
        <w:t xml:space="preserve"> within 10 working days (in the case of a school, this will be 10 school days) of the Stage Two response being sent to the complainant and must set out clearly the reasons why the complainant is dissatisfied with the response. </w:t>
      </w:r>
    </w:p>
    <w:p w14:paraId="49CE6244" w14:textId="09621909" w:rsidR="008B2440" w:rsidRPr="008B2440" w:rsidRDefault="00055871" w:rsidP="00041C61">
      <w:pPr>
        <w:numPr>
          <w:ilvl w:val="0"/>
          <w:numId w:val="16"/>
        </w:numPr>
        <w:spacing w:before="100" w:beforeAutospacing="1" w:after="100" w:afterAutospacing="1" w:line="240" w:lineRule="auto"/>
        <w:jc w:val="both"/>
        <w:rPr>
          <w:rFonts w:ascii="Arial" w:eastAsia="Times New Roman" w:hAnsi="Arial" w:cs="Arial"/>
          <w:color w:val="353838"/>
          <w:sz w:val="24"/>
          <w:szCs w:val="24"/>
          <w:lang w:eastAsia="en-US"/>
        </w:rPr>
      </w:pPr>
      <w:r>
        <w:rPr>
          <w:rFonts w:ascii="Arial" w:eastAsia="Times New Roman" w:hAnsi="Arial" w:cs="Arial"/>
          <w:color w:val="353838"/>
          <w:sz w:val="24"/>
          <w:szCs w:val="24"/>
          <w:lang w:eastAsia="en-US"/>
        </w:rPr>
        <w:t>The Headteacher</w:t>
      </w:r>
      <w:r w:rsidR="008B2440" w:rsidRPr="008B2440">
        <w:rPr>
          <w:rFonts w:ascii="Arial" w:eastAsia="Times New Roman" w:hAnsi="Arial" w:cs="Arial"/>
          <w:color w:val="353838"/>
          <w:sz w:val="24"/>
          <w:szCs w:val="24"/>
          <w:lang w:eastAsia="en-US"/>
        </w:rPr>
        <w:t xml:space="preserve"> will put in writing its response to the complainant's reasons for requesting the Appeal. Th</w:t>
      </w:r>
      <w:r>
        <w:rPr>
          <w:rFonts w:ascii="Arial" w:eastAsia="Times New Roman" w:hAnsi="Arial" w:cs="Arial"/>
          <w:color w:val="353838"/>
          <w:sz w:val="24"/>
          <w:szCs w:val="24"/>
          <w:lang w:eastAsia="en-US"/>
        </w:rPr>
        <w:t>is will be completed within</w:t>
      </w:r>
      <w:r w:rsidR="008B2440" w:rsidRPr="008B2440">
        <w:rPr>
          <w:rFonts w:ascii="Arial" w:eastAsia="Times New Roman" w:hAnsi="Arial" w:cs="Arial"/>
          <w:color w:val="353838"/>
          <w:sz w:val="24"/>
          <w:szCs w:val="24"/>
          <w:lang w:eastAsia="en-US"/>
        </w:rPr>
        <w:t xml:space="preserve"> 15 working days (in the case of a school, this will be 15 school days). </w:t>
      </w:r>
    </w:p>
    <w:p w14:paraId="070E7856" w14:textId="7B2AF968" w:rsidR="00055871" w:rsidRDefault="008B2440" w:rsidP="00041C61">
      <w:pPr>
        <w:numPr>
          <w:ilvl w:val="0"/>
          <w:numId w:val="16"/>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At the end of that </w:t>
      </w:r>
      <w:r w:rsidR="00DD49B4" w:rsidRPr="008B2440">
        <w:rPr>
          <w:rFonts w:ascii="Arial" w:eastAsia="Times New Roman" w:hAnsi="Arial" w:cs="Arial"/>
          <w:color w:val="353838"/>
          <w:sz w:val="24"/>
          <w:szCs w:val="24"/>
          <w:lang w:eastAsia="en-US"/>
        </w:rPr>
        <w:t>15-day</w:t>
      </w:r>
      <w:r w:rsidRPr="008B2440">
        <w:rPr>
          <w:rFonts w:ascii="Arial" w:eastAsia="Times New Roman" w:hAnsi="Arial" w:cs="Arial"/>
          <w:color w:val="353838"/>
          <w:sz w:val="24"/>
          <w:szCs w:val="24"/>
          <w:lang w:eastAsia="en-US"/>
        </w:rPr>
        <w:t xml:space="preserve"> period (whether or not the </w:t>
      </w:r>
      <w:r w:rsidR="00055871">
        <w:rPr>
          <w:rFonts w:ascii="Arial" w:eastAsia="Times New Roman" w:hAnsi="Arial" w:cs="Arial"/>
          <w:color w:val="353838"/>
          <w:sz w:val="24"/>
          <w:szCs w:val="24"/>
          <w:lang w:eastAsia="en-US"/>
        </w:rPr>
        <w:t xml:space="preserve">academy </w:t>
      </w:r>
      <w:r w:rsidRPr="008B2440">
        <w:rPr>
          <w:rFonts w:ascii="Arial" w:eastAsia="Times New Roman" w:hAnsi="Arial" w:cs="Arial"/>
          <w:color w:val="353838"/>
          <w:sz w:val="24"/>
          <w:szCs w:val="24"/>
          <w:lang w:eastAsia="en-US"/>
        </w:rPr>
        <w:t xml:space="preserve">has responded to the complainant’s reasons for requesting the Appeal) the Clerk to the Governing Body will convene a hearing of the Complaint Appeals Panel. That hearing will be held as quickly as practicable given the need to find a date that is reasonably convenient for the complainant, the </w:t>
      </w:r>
      <w:r w:rsidR="00055871">
        <w:rPr>
          <w:rFonts w:ascii="Arial" w:eastAsia="Times New Roman" w:hAnsi="Arial" w:cs="Arial"/>
          <w:color w:val="353838"/>
          <w:sz w:val="24"/>
          <w:szCs w:val="24"/>
          <w:lang w:eastAsia="en-US"/>
        </w:rPr>
        <w:t xml:space="preserve">academy </w:t>
      </w:r>
      <w:r w:rsidRPr="008B2440">
        <w:rPr>
          <w:rFonts w:ascii="Arial" w:eastAsia="Times New Roman" w:hAnsi="Arial" w:cs="Arial"/>
          <w:color w:val="353838"/>
          <w:sz w:val="24"/>
          <w:szCs w:val="24"/>
          <w:lang w:eastAsia="en-US"/>
        </w:rPr>
        <w:t>and the members of the Panel. Whenever possible, the hearing will be held within</w:t>
      </w:r>
      <w:r w:rsidR="00055871">
        <w:rPr>
          <w:rFonts w:ascii="Arial" w:eastAsia="Times New Roman" w:hAnsi="Arial" w:cs="Arial"/>
          <w:color w:val="353838"/>
          <w:sz w:val="24"/>
          <w:szCs w:val="24"/>
          <w:lang w:eastAsia="en-US"/>
        </w:rPr>
        <w:t xml:space="preserve"> </w:t>
      </w:r>
      <w:r w:rsidRPr="008B2440">
        <w:rPr>
          <w:rFonts w:ascii="Arial" w:eastAsia="Times New Roman" w:hAnsi="Arial" w:cs="Arial"/>
          <w:color w:val="353838"/>
          <w:sz w:val="24"/>
          <w:szCs w:val="24"/>
          <w:lang w:eastAsia="en-US"/>
        </w:rPr>
        <w:t>15 working days (in the case of a school, this will be 15 school days) of the end o</w:t>
      </w:r>
      <w:r w:rsidR="00055871">
        <w:rPr>
          <w:rFonts w:ascii="Arial" w:eastAsia="Times New Roman" w:hAnsi="Arial" w:cs="Arial"/>
          <w:color w:val="353838"/>
          <w:sz w:val="24"/>
          <w:szCs w:val="24"/>
          <w:lang w:eastAsia="en-US"/>
        </w:rPr>
        <w:t xml:space="preserve">f the </w:t>
      </w:r>
      <w:r w:rsidRPr="008B2440">
        <w:rPr>
          <w:rFonts w:ascii="Arial" w:eastAsia="Times New Roman" w:hAnsi="Arial" w:cs="Arial"/>
          <w:color w:val="353838"/>
          <w:sz w:val="24"/>
          <w:szCs w:val="24"/>
          <w:lang w:eastAsia="en-US"/>
        </w:rPr>
        <w:t xml:space="preserve">Establishment’s response time. </w:t>
      </w:r>
    </w:p>
    <w:p w14:paraId="6B03C15E" w14:textId="77777777" w:rsidR="00EC1014" w:rsidRDefault="008B2440" w:rsidP="00EC1014">
      <w:pPr>
        <w:numPr>
          <w:ilvl w:val="0"/>
          <w:numId w:val="16"/>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lastRenderedPageBreak/>
        <w:t>All parties will be provided with a minimum of 5 working days’ notice of the date of the Complaints Appeals Panel (in the case of a schoo</w:t>
      </w:r>
      <w:r w:rsidR="00EC1014">
        <w:rPr>
          <w:rFonts w:ascii="Arial" w:eastAsia="Times New Roman" w:hAnsi="Arial" w:cs="Arial"/>
          <w:color w:val="353838"/>
          <w:sz w:val="24"/>
          <w:szCs w:val="24"/>
          <w:lang w:eastAsia="en-US"/>
        </w:rPr>
        <w:t>l, this will be 5 school days).</w:t>
      </w:r>
    </w:p>
    <w:p w14:paraId="2FA28BA7" w14:textId="046D2A7D" w:rsidR="008B2440" w:rsidRPr="008B2440" w:rsidRDefault="008B2440" w:rsidP="00EC1014">
      <w:pPr>
        <w:numPr>
          <w:ilvl w:val="0"/>
          <w:numId w:val="16"/>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The following are entitled to attend the Panel hearing, submit written </w:t>
      </w:r>
      <w:r w:rsidR="00EC1014" w:rsidRPr="00EC1014">
        <w:rPr>
          <w:rFonts w:ascii="Arial" w:eastAsia="Times New Roman" w:hAnsi="Arial" w:cs="Arial"/>
          <w:color w:val="353838"/>
          <w:sz w:val="24"/>
          <w:szCs w:val="24"/>
          <w:lang w:eastAsia="en-US"/>
        </w:rPr>
        <w:t xml:space="preserve">  </w:t>
      </w:r>
      <w:r w:rsidRPr="008B2440">
        <w:rPr>
          <w:rFonts w:ascii="Arial" w:eastAsia="Times New Roman" w:hAnsi="Arial" w:cs="Arial"/>
          <w:color w:val="353838"/>
          <w:sz w:val="24"/>
          <w:szCs w:val="24"/>
          <w:lang w:eastAsia="en-US"/>
        </w:rPr>
        <w:t xml:space="preserve">representations and address the Panel: </w:t>
      </w:r>
    </w:p>
    <w:p w14:paraId="09D44B21" w14:textId="0FAC3DF5" w:rsidR="008B2440" w:rsidRPr="008B2440" w:rsidRDefault="008B2440" w:rsidP="00041C61">
      <w:pPr>
        <w:numPr>
          <w:ilvl w:val="1"/>
          <w:numId w:val="17"/>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the complainant/s and/or one representative; </w:t>
      </w:r>
    </w:p>
    <w:p w14:paraId="3052F314" w14:textId="6848D8FD" w:rsidR="008B2440" w:rsidRPr="008B2440" w:rsidRDefault="00055871" w:rsidP="00041C61">
      <w:pPr>
        <w:numPr>
          <w:ilvl w:val="1"/>
          <w:numId w:val="17"/>
        </w:numPr>
        <w:spacing w:before="100" w:beforeAutospacing="1" w:after="100" w:afterAutospacing="1" w:line="240" w:lineRule="auto"/>
        <w:jc w:val="both"/>
        <w:rPr>
          <w:rFonts w:ascii="Arial" w:eastAsia="Times New Roman" w:hAnsi="Arial" w:cs="Arial"/>
          <w:color w:val="353838"/>
          <w:sz w:val="24"/>
          <w:szCs w:val="24"/>
          <w:lang w:eastAsia="en-US"/>
        </w:rPr>
      </w:pPr>
      <w:r>
        <w:rPr>
          <w:rFonts w:ascii="Arial" w:eastAsia="Times New Roman" w:hAnsi="Arial" w:cs="Arial"/>
          <w:color w:val="353838"/>
          <w:sz w:val="24"/>
          <w:szCs w:val="24"/>
          <w:lang w:eastAsia="en-US"/>
        </w:rPr>
        <w:t>the Headteacher</w:t>
      </w:r>
      <w:r w:rsidR="008B2440" w:rsidRPr="008B2440">
        <w:rPr>
          <w:rFonts w:ascii="Arial" w:eastAsia="Times New Roman" w:hAnsi="Arial" w:cs="Arial"/>
          <w:color w:val="353838"/>
          <w:sz w:val="24"/>
          <w:szCs w:val="24"/>
          <w:lang w:eastAsia="en-US"/>
        </w:rPr>
        <w:t xml:space="preserve"> and/or one representative; and </w:t>
      </w:r>
    </w:p>
    <w:p w14:paraId="1AC8D250" w14:textId="77777777" w:rsidR="00EC1014" w:rsidRDefault="008B2440" w:rsidP="00EC1014">
      <w:pPr>
        <w:numPr>
          <w:ilvl w:val="1"/>
          <w:numId w:val="17"/>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any other interested person whom the Complaint Appeals Panel considers </w:t>
      </w:r>
      <w:r w:rsidR="00055871" w:rsidRPr="008B2440">
        <w:rPr>
          <w:rFonts w:ascii="Arial" w:eastAsia="Times New Roman" w:hAnsi="Arial" w:cs="Arial"/>
          <w:color w:val="353838"/>
          <w:sz w:val="24"/>
          <w:szCs w:val="24"/>
          <w:lang w:eastAsia="en-US"/>
        </w:rPr>
        <w:t>having</w:t>
      </w:r>
      <w:r w:rsidRPr="008B2440">
        <w:rPr>
          <w:rFonts w:ascii="Arial" w:eastAsia="Times New Roman" w:hAnsi="Arial" w:cs="Arial"/>
          <w:color w:val="353838"/>
          <w:sz w:val="24"/>
          <w:szCs w:val="24"/>
          <w:lang w:eastAsia="en-US"/>
        </w:rPr>
        <w:t xml:space="preserve"> a reasonable and just interest in the appeal and whose contribution would assist the Panel in their decision-making. </w:t>
      </w:r>
    </w:p>
    <w:p w14:paraId="2A4242A3" w14:textId="1D2FD3BF" w:rsidR="00DD49B4" w:rsidRPr="00EC1014" w:rsidRDefault="00EC1014" w:rsidP="00EC1014">
      <w:pPr>
        <w:spacing w:before="100" w:beforeAutospacing="1" w:after="100" w:afterAutospacing="1" w:line="240" w:lineRule="auto"/>
        <w:jc w:val="both"/>
        <w:rPr>
          <w:rFonts w:ascii="Arial" w:eastAsia="Times New Roman" w:hAnsi="Arial" w:cs="Arial"/>
          <w:color w:val="353838"/>
          <w:sz w:val="24"/>
          <w:szCs w:val="24"/>
          <w:lang w:eastAsia="en-US"/>
        </w:rPr>
      </w:pPr>
      <w:r>
        <w:rPr>
          <w:rFonts w:ascii="Arial" w:eastAsia="Times New Roman" w:hAnsi="Arial" w:cs="Arial"/>
          <w:color w:val="353838"/>
          <w:sz w:val="24"/>
          <w:szCs w:val="24"/>
          <w:lang w:eastAsia="en-US"/>
        </w:rPr>
        <w:t xml:space="preserve">26. </w:t>
      </w:r>
      <w:r w:rsidR="008B2440" w:rsidRPr="00EC1014">
        <w:rPr>
          <w:rFonts w:ascii="Arial" w:eastAsia="Times New Roman" w:hAnsi="Arial" w:cs="Arial"/>
          <w:color w:val="353838"/>
          <w:sz w:val="24"/>
          <w:szCs w:val="24"/>
          <w:lang w:eastAsia="en-US"/>
        </w:rPr>
        <w:t xml:space="preserve">The Panel will formulate its response as quickly as reasonably possible, aiming </w:t>
      </w:r>
      <w:r w:rsidRPr="00EC1014">
        <w:rPr>
          <w:rFonts w:ascii="Arial" w:eastAsia="Times New Roman" w:hAnsi="Arial" w:cs="Arial"/>
          <w:color w:val="353838"/>
          <w:sz w:val="24"/>
          <w:szCs w:val="24"/>
          <w:lang w:eastAsia="en-US"/>
        </w:rPr>
        <w:t xml:space="preserve">to </w:t>
      </w:r>
      <w:r>
        <w:rPr>
          <w:rFonts w:ascii="Arial" w:eastAsia="Times New Roman" w:hAnsi="Arial" w:cs="Arial"/>
          <w:color w:val="353838"/>
          <w:sz w:val="24"/>
          <w:szCs w:val="24"/>
          <w:lang w:eastAsia="en-US"/>
        </w:rPr>
        <w:t xml:space="preserve">         </w:t>
      </w:r>
      <w:r w:rsidR="008B2440" w:rsidRPr="00EC1014">
        <w:rPr>
          <w:rFonts w:ascii="Arial" w:eastAsia="Times New Roman" w:hAnsi="Arial" w:cs="Arial"/>
          <w:color w:val="353838"/>
          <w:sz w:val="24"/>
          <w:szCs w:val="24"/>
          <w:lang w:eastAsia="en-US"/>
        </w:rPr>
        <w:t xml:space="preserve">do so within 10 working days (in the case of a school, this will be 10 school days), and the Clerk to the Governing Body will notify all concerned. </w:t>
      </w:r>
    </w:p>
    <w:p w14:paraId="6CD0C1CD" w14:textId="4603132B" w:rsidR="008B2440" w:rsidRPr="008B2440" w:rsidRDefault="00DD49B4" w:rsidP="00DD49B4">
      <w:pPr>
        <w:spacing w:before="100" w:beforeAutospacing="1" w:after="100" w:afterAutospacing="1" w:line="240" w:lineRule="auto"/>
        <w:jc w:val="both"/>
        <w:rPr>
          <w:rFonts w:ascii="Arial" w:eastAsia="Times New Roman" w:hAnsi="Arial" w:cs="Arial"/>
          <w:color w:val="353838"/>
          <w:sz w:val="24"/>
          <w:szCs w:val="24"/>
          <w:lang w:eastAsia="en-US"/>
        </w:rPr>
      </w:pPr>
      <w:r>
        <w:rPr>
          <w:rFonts w:ascii="Arial" w:eastAsia="Times New Roman" w:hAnsi="Arial" w:cs="Arial"/>
          <w:color w:val="353838"/>
          <w:sz w:val="24"/>
          <w:szCs w:val="24"/>
          <w:lang w:eastAsia="en-US"/>
        </w:rPr>
        <w:t>2</w:t>
      </w:r>
      <w:r w:rsidR="00EC1014">
        <w:rPr>
          <w:rFonts w:ascii="Arial" w:eastAsia="Times New Roman" w:hAnsi="Arial" w:cs="Arial"/>
          <w:color w:val="353838"/>
          <w:sz w:val="24"/>
          <w:szCs w:val="24"/>
          <w:lang w:eastAsia="en-US"/>
        </w:rPr>
        <w:t>7.</w:t>
      </w:r>
      <w:r w:rsidR="008B2440" w:rsidRPr="008B2440">
        <w:rPr>
          <w:rFonts w:ascii="Arial" w:eastAsia="Times New Roman" w:hAnsi="Arial" w:cs="Arial"/>
          <w:color w:val="353838"/>
          <w:sz w:val="24"/>
          <w:szCs w:val="24"/>
          <w:lang w:eastAsia="en-US"/>
        </w:rPr>
        <w:t xml:space="preserve">The Panel findings and recommendations will be: </w:t>
      </w:r>
    </w:p>
    <w:p w14:paraId="1FA7D215" w14:textId="6BFACB80" w:rsidR="008B2440" w:rsidRPr="008B2440" w:rsidRDefault="008B2440" w:rsidP="00EC1014">
      <w:pPr>
        <w:numPr>
          <w:ilvl w:val="1"/>
          <w:numId w:val="25"/>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sent in writing to the complainant </w:t>
      </w:r>
    </w:p>
    <w:p w14:paraId="043325CE" w14:textId="0F5DD847" w:rsidR="008B2440" w:rsidRPr="008B2440" w:rsidRDefault="008B2440" w:rsidP="00EC1014">
      <w:pPr>
        <w:numPr>
          <w:ilvl w:val="1"/>
          <w:numId w:val="25"/>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sent, where relevant, to the person complained about; and </w:t>
      </w:r>
    </w:p>
    <w:p w14:paraId="2F24BF84" w14:textId="77777777" w:rsidR="00EC1014" w:rsidRDefault="008B2440" w:rsidP="00EC1014">
      <w:pPr>
        <w:numPr>
          <w:ilvl w:val="1"/>
          <w:numId w:val="25"/>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available for</w:t>
      </w:r>
      <w:r w:rsidR="00055871">
        <w:rPr>
          <w:rFonts w:ascii="Arial" w:eastAsia="Times New Roman" w:hAnsi="Arial" w:cs="Arial"/>
          <w:color w:val="353838"/>
          <w:sz w:val="24"/>
          <w:szCs w:val="24"/>
          <w:lang w:eastAsia="en-US"/>
        </w:rPr>
        <w:t xml:space="preserve"> inspection on the academy</w:t>
      </w:r>
      <w:r w:rsidRPr="008B2440">
        <w:rPr>
          <w:rFonts w:ascii="Arial" w:eastAsia="Times New Roman" w:hAnsi="Arial" w:cs="Arial"/>
          <w:color w:val="353838"/>
          <w:sz w:val="24"/>
          <w:szCs w:val="24"/>
          <w:lang w:eastAsia="en-US"/>
        </w:rPr>
        <w:t xml:space="preserve">’s premises. </w:t>
      </w:r>
    </w:p>
    <w:p w14:paraId="1CF1F024" w14:textId="21A41776" w:rsidR="008B2440" w:rsidRPr="00EC1014" w:rsidRDefault="008B2440" w:rsidP="00EC1014">
      <w:pPr>
        <w:numPr>
          <w:ilvl w:val="1"/>
          <w:numId w:val="25"/>
        </w:numPr>
        <w:spacing w:before="100" w:beforeAutospacing="1" w:after="100" w:afterAutospacing="1" w:line="240" w:lineRule="auto"/>
        <w:jc w:val="both"/>
        <w:rPr>
          <w:rFonts w:ascii="Arial" w:eastAsia="Times New Roman" w:hAnsi="Arial" w:cs="Arial"/>
          <w:color w:val="353838"/>
          <w:sz w:val="24"/>
          <w:szCs w:val="24"/>
          <w:lang w:eastAsia="en-US"/>
        </w:rPr>
      </w:pPr>
      <w:r w:rsidRPr="00EC1014">
        <w:rPr>
          <w:rFonts w:ascii="Arial" w:eastAsia="Times New Roman" w:hAnsi="Arial" w:cs="Arial"/>
          <w:color w:val="353838"/>
          <w:sz w:val="24"/>
          <w:szCs w:val="24"/>
          <w:lang w:eastAsia="en-US"/>
        </w:rPr>
        <w:t xml:space="preserve">A written record will be kept of all complaints by the </w:t>
      </w:r>
      <w:r w:rsidR="00055871" w:rsidRPr="00EC1014">
        <w:rPr>
          <w:rFonts w:ascii="Arial" w:eastAsia="Times New Roman" w:hAnsi="Arial" w:cs="Arial"/>
          <w:color w:val="353838"/>
          <w:sz w:val="24"/>
          <w:szCs w:val="24"/>
          <w:lang w:eastAsia="en-US"/>
        </w:rPr>
        <w:t xml:space="preserve">academy </w:t>
      </w:r>
      <w:r w:rsidRPr="00EC1014">
        <w:rPr>
          <w:rFonts w:ascii="Arial" w:eastAsia="Times New Roman" w:hAnsi="Arial" w:cs="Arial"/>
          <w:color w:val="353838"/>
          <w:sz w:val="24"/>
          <w:szCs w:val="24"/>
          <w:lang w:eastAsia="en-US"/>
        </w:rPr>
        <w:t>and by the</w:t>
      </w:r>
      <w:r w:rsidR="00055871" w:rsidRPr="00EC1014">
        <w:rPr>
          <w:rFonts w:ascii="Arial" w:eastAsia="Times New Roman" w:hAnsi="Arial" w:cs="Arial"/>
          <w:color w:val="353838"/>
          <w:sz w:val="24"/>
          <w:szCs w:val="24"/>
          <w:lang w:eastAsia="en-US"/>
        </w:rPr>
        <w:t xml:space="preserve"> EPT Central </w:t>
      </w:r>
      <w:r w:rsidRPr="00EC1014">
        <w:rPr>
          <w:rFonts w:ascii="Arial" w:eastAsia="Times New Roman" w:hAnsi="Arial" w:cs="Arial"/>
          <w:color w:val="353838"/>
          <w:sz w:val="24"/>
          <w:szCs w:val="24"/>
          <w:lang w:eastAsia="en-US"/>
        </w:rPr>
        <w:t xml:space="preserve">Governance Team. </w:t>
      </w:r>
    </w:p>
    <w:p w14:paraId="08964A6E" w14:textId="513C2667" w:rsidR="008B2440" w:rsidRPr="00EC1014" w:rsidRDefault="00EC1014" w:rsidP="00EC1014">
      <w:pPr>
        <w:spacing w:before="100" w:beforeAutospacing="1" w:after="100" w:afterAutospacing="1" w:line="240" w:lineRule="auto"/>
        <w:jc w:val="both"/>
        <w:rPr>
          <w:rFonts w:ascii="Arial" w:eastAsia="Times New Roman" w:hAnsi="Arial" w:cs="Arial"/>
          <w:color w:val="353838"/>
          <w:sz w:val="24"/>
          <w:szCs w:val="24"/>
          <w:lang w:eastAsia="en-US"/>
        </w:rPr>
      </w:pPr>
      <w:r>
        <w:rPr>
          <w:rFonts w:ascii="Arial" w:eastAsia="Times New Roman" w:hAnsi="Arial" w:cs="Arial"/>
          <w:color w:val="353838"/>
          <w:sz w:val="24"/>
          <w:szCs w:val="24"/>
          <w:lang w:eastAsia="en-US"/>
        </w:rPr>
        <w:t>28.</w:t>
      </w:r>
      <w:r w:rsidR="008B2440" w:rsidRPr="00EC1014">
        <w:rPr>
          <w:rFonts w:ascii="Arial" w:eastAsia="Times New Roman" w:hAnsi="Arial" w:cs="Arial"/>
          <w:color w:val="353838"/>
          <w:sz w:val="24"/>
          <w:szCs w:val="24"/>
          <w:lang w:eastAsia="en-US"/>
        </w:rPr>
        <w:t xml:space="preserve">Correspondence, statements and records relating to individual complaints will be kept confidential except where the Secretary of State or a body conducting an inspection under section 162A of the Education Act 2002 requests access to them or where the Trust is otherwise required by law to disclose them. </w:t>
      </w:r>
    </w:p>
    <w:p w14:paraId="29207295" w14:textId="77777777" w:rsidR="00041C61" w:rsidRDefault="00041C61" w:rsidP="00041C61">
      <w:pPr>
        <w:spacing w:before="100" w:beforeAutospacing="1" w:after="100" w:afterAutospacing="1" w:line="240" w:lineRule="auto"/>
        <w:jc w:val="both"/>
        <w:rPr>
          <w:rFonts w:ascii="Arial" w:eastAsia="Times New Roman" w:hAnsi="Arial" w:cs="Arial"/>
          <w:b/>
          <w:bCs/>
          <w:color w:val="7030A0"/>
          <w:sz w:val="24"/>
          <w:szCs w:val="24"/>
          <w:u w:val="single"/>
          <w:lang w:eastAsia="en-US"/>
        </w:rPr>
      </w:pPr>
      <w:r>
        <w:rPr>
          <w:rFonts w:ascii="Arial" w:eastAsia="Times New Roman" w:hAnsi="Arial" w:cs="Arial"/>
          <w:b/>
          <w:bCs/>
          <w:color w:val="7030A0"/>
          <w:sz w:val="24"/>
          <w:szCs w:val="24"/>
          <w:u w:val="single"/>
          <w:lang w:eastAsia="en-US"/>
        </w:rPr>
        <w:t>PERSISTANT OR VEXATIOUS COMPLAINTS</w:t>
      </w:r>
    </w:p>
    <w:p w14:paraId="3436B1A2" w14:textId="0A1B97AB" w:rsidR="008B2440" w:rsidRPr="00EF1DDF" w:rsidRDefault="008B2440" w:rsidP="00EF1DDF">
      <w:pPr>
        <w:pStyle w:val="ListParagraph"/>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EF1DDF">
        <w:rPr>
          <w:rFonts w:ascii="Arial" w:eastAsia="Times New Roman" w:hAnsi="Arial" w:cs="Arial"/>
          <w:color w:val="353838"/>
          <w:sz w:val="24"/>
          <w:szCs w:val="24"/>
          <w:lang w:eastAsia="en-US"/>
        </w:rPr>
        <w:t xml:space="preserve">We define unreasonably persistent and vexatious complaints as those which, because of the frequency or nature of the complainants’ contacts, hinder our consideration of their or other people’s complaints. The description ‘unreasonably persistent’ and ‘vexatious’ may apply separately or jointly to a particular complaint. </w:t>
      </w:r>
    </w:p>
    <w:p w14:paraId="68ABB4DA" w14:textId="5FB6BBF0" w:rsidR="008B2440" w:rsidRPr="008B2440" w:rsidRDefault="008B2440" w:rsidP="00041C61">
      <w:pPr>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The Establishment will ensure that the complaint is being, or has been, investigated in accordance with this Complaints Policy. If there are concerns that a complaint may fall within the category of being unreasonably persistent and/or vex</w:t>
      </w:r>
      <w:r w:rsidR="00055871">
        <w:rPr>
          <w:rFonts w:ascii="Arial" w:eastAsia="Times New Roman" w:hAnsi="Arial" w:cs="Arial"/>
          <w:color w:val="353838"/>
          <w:sz w:val="24"/>
          <w:szCs w:val="24"/>
          <w:lang w:eastAsia="en-US"/>
        </w:rPr>
        <w:t>atious the Headteacher</w:t>
      </w:r>
      <w:r w:rsidRPr="008B2440">
        <w:rPr>
          <w:rFonts w:ascii="Arial" w:eastAsia="Times New Roman" w:hAnsi="Arial" w:cs="Arial"/>
          <w:color w:val="353838"/>
          <w:sz w:val="24"/>
          <w:szCs w:val="24"/>
          <w:lang w:eastAsia="en-US"/>
        </w:rPr>
        <w:t xml:space="preserve"> will seek gu</w:t>
      </w:r>
      <w:r w:rsidR="00055871">
        <w:rPr>
          <w:rFonts w:ascii="Arial" w:eastAsia="Times New Roman" w:hAnsi="Arial" w:cs="Arial"/>
          <w:color w:val="353838"/>
          <w:sz w:val="24"/>
          <w:szCs w:val="24"/>
          <w:lang w:eastAsia="en-US"/>
        </w:rPr>
        <w:t xml:space="preserve">idance and advice from the EPT </w:t>
      </w:r>
      <w:r w:rsidRPr="008B2440">
        <w:rPr>
          <w:rFonts w:ascii="Arial" w:eastAsia="Times New Roman" w:hAnsi="Arial" w:cs="Arial"/>
          <w:color w:val="353838"/>
          <w:sz w:val="24"/>
          <w:szCs w:val="24"/>
          <w:lang w:eastAsia="en-US"/>
        </w:rPr>
        <w:t xml:space="preserve">Central Governance Team. </w:t>
      </w:r>
    </w:p>
    <w:p w14:paraId="6F391ED0" w14:textId="77777777" w:rsidR="00041C61" w:rsidRDefault="008B2440" w:rsidP="00041C61">
      <w:pPr>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If a complainant is found to be unreasonably persistent and/or vexatious the </w:t>
      </w:r>
      <w:r w:rsidR="00055871">
        <w:rPr>
          <w:rFonts w:ascii="Arial" w:eastAsia="Times New Roman" w:hAnsi="Arial" w:cs="Arial"/>
          <w:color w:val="353838"/>
          <w:sz w:val="24"/>
          <w:szCs w:val="24"/>
          <w:lang w:eastAsia="en-US"/>
        </w:rPr>
        <w:t xml:space="preserve">EPT </w:t>
      </w:r>
      <w:r w:rsidRPr="008B2440">
        <w:rPr>
          <w:rFonts w:ascii="Arial" w:eastAsia="Times New Roman" w:hAnsi="Arial" w:cs="Arial"/>
          <w:color w:val="353838"/>
          <w:sz w:val="24"/>
          <w:szCs w:val="24"/>
          <w:lang w:eastAsia="en-US"/>
        </w:rPr>
        <w:t>Central Governance Team will write to the complainant advising them of the decision and the reasons for this. The letter should state that all future correspondence from them with regards to complaints should directed to them who will consider whether it raises any substantive new issue(s)</w:t>
      </w:r>
    </w:p>
    <w:p w14:paraId="005C281A" w14:textId="77777777" w:rsidR="00041C61" w:rsidRDefault="008B2440" w:rsidP="00041C61">
      <w:pPr>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The complainant will be advised that if no substantive new issue is raised, any future complaints will not receive a response. They will also be advised of their right to complain about the decision to the Education and Skills Funding Agency (ESFA). </w:t>
      </w:r>
    </w:p>
    <w:p w14:paraId="02680528" w14:textId="77777777" w:rsidR="00041C61" w:rsidRDefault="008B2440" w:rsidP="00041C61">
      <w:pPr>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t xml:space="preserve">There is no internal route of appeal against the decision that a complaint is persistent and/or vexatious. </w:t>
      </w:r>
    </w:p>
    <w:p w14:paraId="1F5A2029" w14:textId="76E9CCF0" w:rsidR="008B2440" w:rsidRPr="008B2440" w:rsidRDefault="008B2440" w:rsidP="00041C61">
      <w:pPr>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8B2440">
        <w:rPr>
          <w:rFonts w:ascii="Arial" w:eastAsia="Times New Roman" w:hAnsi="Arial" w:cs="Arial"/>
          <w:color w:val="353838"/>
          <w:sz w:val="24"/>
          <w:szCs w:val="24"/>
          <w:lang w:eastAsia="en-US"/>
        </w:rPr>
        <w:lastRenderedPageBreak/>
        <w:t xml:space="preserve">If future complaints do raise substantive new issues, it will be investigated in accordance with the Complaints Policy. </w:t>
      </w:r>
    </w:p>
    <w:p w14:paraId="5F907991" w14:textId="0CCEE42A" w:rsidR="008B2440" w:rsidRPr="008B2440" w:rsidRDefault="00041C61" w:rsidP="00041C61">
      <w:pPr>
        <w:spacing w:before="100" w:beforeAutospacing="1" w:after="100" w:afterAutospacing="1" w:line="240" w:lineRule="auto"/>
        <w:jc w:val="both"/>
        <w:rPr>
          <w:rFonts w:ascii="Arial" w:eastAsia="Times New Roman" w:hAnsi="Arial" w:cs="Arial"/>
          <w:color w:val="7030A0"/>
          <w:sz w:val="24"/>
          <w:szCs w:val="24"/>
          <w:u w:val="single"/>
          <w:lang w:eastAsia="en-US"/>
        </w:rPr>
      </w:pPr>
      <w:r>
        <w:rPr>
          <w:rFonts w:ascii="Arial" w:eastAsia="Times New Roman" w:hAnsi="Arial" w:cs="Arial"/>
          <w:b/>
          <w:bCs/>
          <w:color w:val="7030A0"/>
          <w:sz w:val="24"/>
          <w:szCs w:val="24"/>
          <w:u w:val="single"/>
          <w:lang w:eastAsia="en-US"/>
        </w:rPr>
        <w:t>ACCOUNTABILITY</w:t>
      </w:r>
      <w:r w:rsidR="008B2440" w:rsidRPr="008B2440">
        <w:rPr>
          <w:rFonts w:ascii="Arial" w:eastAsia="Times New Roman" w:hAnsi="Arial" w:cs="Arial"/>
          <w:b/>
          <w:bCs/>
          <w:color w:val="7030A0"/>
          <w:sz w:val="24"/>
          <w:szCs w:val="24"/>
          <w:u w:val="single"/>
          <w:lang w:eastAsia="en-US"/>
        </w:rPr>
        <w:t xml:space="preserve"> </w:t>
      </w:r>
    </w:p>
    <w:p w14:paraId="4494A41D" w14:textId="352C5B4E" w:rsidR="008B2440" w:rsidRPr="00EF1DDF" w:rsidRDefault="00041C61" w:rsidP="00EF1DDF">
      <w:pPr>
        <w:pStyle w:val="ListParagraph"/>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EF1DDF">
        <w:rPr>
          <w:rFonts w:ascii="Arial" w:eastAsia="Times New Roman" w:hAnsi="Arial" w:cs="Arial"/>
          <w:color w:val="353838"/>
          <w:sz w:val="24"/>
          <w:szCs w:val="24"/>
          <w:lang w:eastAsia="en-US"/>
        </w:rPr>
        <w:t xml:space="preserve">The Headteacher </w:t>
      </w:r>
      <w:r w:rsidR="008B2440" w:rsidRPr="00EF1DDF">
        <w:rPr>
          <w:rFonts w:ascii="Arial" w:eastAsia="Times New Roman" w:hAnsi="Arial" w:cs="Arial"/>
          <w:color w:val="353838"/>
          <w:sz w:val="24"/>
          <w:szCs w:val="24"/>
          <w:lang w:eastAsia="en-US"/>
        </w:rPr>
        <w:t xml:space="preserve">holds delegated responsibility for discharging the sound application of all establishment policies. </w:t>
      </w:r>
    </w:p>
    <w:p w14:paraId="1568D0B8" w14:textId="14DEA0A1" w:rsidR="008B2440" w:rsidRPr="008B2440" w:rsidRDefault="00041C61" w:rsidP="00EF1DDF">
      <w:pPr>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Pr>
          <w:rFonts w:ascii="Arial" w:eastAsia="Times New Roman" w:hAnsi="Arial" w:cs="Arial"/>
          <w:color w:val="353838"/>
          <w:sz w:val="24"/>
          <w:szCs w:val="24"/>
          <w:lang w:eastAsia="en-US"/>
        </w:rPr>
        <w:t>The Headteacher should inform the EPT central team</w:t>
      </w:r>
      <w:r w:rsidR="008B2440" w:rsidRPr="008B2440">
        <w:rPr>
          <w:rFonts w:ascii="Arial" w:eastAsia="Times New Roman" w:hAnsi="Arial" w:cs="Arial"/>
          <w:color w:val="353838"/>
          <w:sz w:val="24"/>
          <w:szCs w:val="24"/>
          <w:lang w:eastAsia="en-US"/>
        </w:rPr>
        <w:t xml:space="preserve"> and their Governing Body of all matters relating to serious breaches of this policy including any major incident to be addressed under this policy promptly, preferably prior to action being taken insofar as is reasonably practicable. </w:t>
      </w:r>
    </w:p>
    <w:p w14:paraId="711BD0B2" w14:textId="5EE2DEF7" w:rsidR="008B2440" w:rsidRPr="008B2440" w:rsidRDefault="008B2440" w:rsidP="00041C61">
      <w:pPr>
        <w:spacing w:before="100" w:beforeAutospacing="1" w:after="100" w:afterAutospacing="1" w:line="240" w:lineRule="auto"/>
        <w:jc w:val="both"/>
        <w:rPr>
          <w:rFonts w:ascii="Arial" w:eastAsia="Times New Roman" w:hAnsi="Arial" w:cs="Arial"/>
          <w:color w:val="7030A0"/>
          <w:sz w:val="24"/>
          <w:szCs w:val="24"/>
          <w:u w:val="single"/>
          <w:lang w:eastAsia="en-US"/>
        </w:rPr>
      </w:pPr>
      <w:r w:rsidRPr="008B2440">
        <w:rPr>
          <w:rFonts w:ascii="Arial" w:eastAsia="Times New Roman" w:hAnsi="Arial" w:cs="Arial"/>
          <w:b/>
          <w:bCs/>
          <w:color w:val="7030A0"/>
          <w:sz w:val="24"/>
          <w:szCs w:val="24"/>
          <w:u w:val="single"/>
          <w:lang w:eastAsia="en-US"/>
        </w:rPr>
        <w:t>M</w:t>
      </w:r>
      <w:r w:rsidR="00041C61">
        <w:rPr>
          <w:rFonts w:ascii="Arial" w:eastAsia="Times New Roman" w:hAnsi="Arial" w:cs="Arial"/>
          <w:b/>
          <w:bCs/>
          <w:color w:val="7030A0"/>
          <w:sz w:val="24"/>
          <w:szCs w:val="24"/>
          <w:u w:val="single"/>
          <w:lang w:eastAsia="en-US"/>
        </w:rPr>
        <w:t>ONITORING, EVALUATION AND REVIEW</w:t>
      </w:r>
    </w:p>
    <w:p w14:paraId="4515A4E7" w14:textId="7A01B2D3" w:rsidR="00EF1DDF" w:rsidRDefault="008B2440" w:rsidP="00EF1DDF">
      <w:pPr>
        <w:pStyle w:val="ListParagraph"/>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EF1DDF">
        <w:rPr>
          <w:rFonts w:ascii="Arial" w:eastAsia="Times New Roman" w:hAnsi="Arial" w:cs="Arial"/>
          <w:color w:val="353838"/>
          <w:sz w:val="24"/>
          <w:szCs w:val="24"/>
          <w:lang w:eastAsia="en-US"/>
        </w:rPr>
        <w:t>The policy will be promoted and implemente</w:t>
      </w:r>
      <w:r w:rsidR="00041C61" w:rsidRPr="00EF1DDF">
        <w:rPr>
          <w:rFonts w:ascii="Arial" w:eastAsia="Times New Roman" w:hAnsi="Arial" w:cs="Arial"/>
          <w:color w:val="353838"/>
          <w:sz w:val="24"/>
          <w:szCs w:val="24"/>
          <w:lang w:eastAsia="en-US"/>
        </w:rPr>
        <w:t xml:space="preserve">d throughout all Trust </w:t>
      </w:r>
      <w:r w:rsidR="00EF1DDF" w:rsidRPr="00EF1DDF">
        <w:rPr>
          <w:rFonts w:ascii="Arial" w:eastAsia="Times New Roman" w:hAnsi="Arial" w:cs="Arial"/>
          <w:color w:val="353838"/>
          <w:sz w:val="24"/>
          <w:szCs w:val="24"/>
          <w:lang w:eastAsia="en-US"/>
        </w:rPr>
        <w:t>academies</w:t>
      </w:r>
      <w:r w:rsidRPr="00EF1DDF">
        <w:rPr>
          <w:rFonts w:ascii="Arial" w:eastAsia="Times New Roman" w:hAnsi="Arial" w:cs="Arial"/>
          <w:color w:val="353838"/>
          <w:sz w:val="24"/>
          <w:szCs w:val="24"/>
          <w:lang w:eastAsia="en-US"/>
        </w:rPr>
        <w:t xml:space="preserve">. </w:t>
      </w:r>
    </w:p>
    <w:p w14:paraId="67D91292" w14:textId="77777777" w:rsidR="00EF1DDF" w:rsidRDefault="008B2440" w:rsidP="00EF1DDF">
      <w:pPr>
        <w:pStyle w:val="ListParagraph"/>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EF1DDF">
        <w:rPr>
          <w:rFonts w:ascii="Arial" w:eastAsia="Times New Roman" w:hAnsi="Arial" w:cs="Arial"/>
          <w:color w:val="353838"/>
          <w:sz w:val="24"/>
          <w:szCs w:val="24"/>
          <w:lang w:eastAsia="en-US"/>
        </w:rPr>
        <w:t>The Trust will monitor the operation and effectiveness of arrangements referred to in this policy at each Trust</w:t>
      </w:r>
      <w:r w:rsidR="00041C61" w:rsidRPr="00EF1DDF">
        <w:rPr>
          <w:rFonts w:ascii="Arial" w:eastAsia="Times New Roman" w:hAnsi="Arial" w:cs="Arial"/>
          <w:color w:val="353838"/>
          <w:sz w:val="24"/>
          <w:szCs w:val="24"/>
          <w:lang w:eastAsia="en-US"/>
        </w:rPr>
        <w:t xml:space="preserve"> academy</w:t>
      </w:r>
      <w:r w:rsidRPr="00EF1DDF">
        <w:rPr>
          <w:rFonts w:ascii="Arial" w:eastAsia="Times New Roman" w:hAnsi="Arial" w:cs="Arial"/>
          <w:color w:val="353838"/>
          <w:sz w:val="24"/>
          <w:szCs w:val="24"/>
          <w:lang w:eastAsia="en-US"/>
        </w:rPr>
        <w:t xml:space="preserve">. </w:t>
      </w:r>
    </w:p>
    <w:p w14:paraId="5165DBDD" w14:textId="18253E70" w:rsidR="008B2440" w:rsidRPr="00EF1DDF" w:rsidRDefault="008B2440" w:rsidP="00EF1DDF">
      <w:pPr>
        <w:pStyle w:val="ListParagraph"/>
        <w:numPr>
          <w:ilvl w:val="0"/>
          <w:numId w:val="18"/>
        </w:numPr>
        <w:spacing w:before="100" w:beforeAutospacing="1" w:after="100" w:afterAutospacing="1" w:line="240" w:lineRule="auto"/>
        <w:jc w:val="both"/>
        <w:rPr>
          <w:rFonts w:ascii="Arial" w:eastAsia="Times New Roman" w:hAnsi="Arial" w:cs="Arial"/>
          <w:color w:val="353838"/>
          <w:sz w:val="24"/>
          <w:szCs w:val="24"/>
          <w:lang w:eastAsia="en-US"/>
        </w:rPr>
      </w:pPr>
      <w:r w:rsidRPr="00EF1DDF">
        <w:rPr>
          <w:rFonts w:ascii="Arial" w:eastAsia="Times New Roman" w:hAnsi="Arial" w:cs="Arial"/>
          <w:color w:val="353838"/>
          <w:sz w:val="24"/>
          <w:szCs w:val="24"/>
          <w:lang w:eastAsia="en-US"/>
        </w:rPr>
        <w:t>The Trust will review this policy every two years in consultati</w:t>
      </w:r>
      <w:r w:rsidR="00041C61" w:rsidRPr="00EF1DDF">
        <w:rPr>
          <w:rFonts w:ascii="Arial" w:eastAsia="Times New Roman" w:hAnsi="Arial" w:cs="Arial"/>
          <w:color w:val="353838"/>
          <w:sz w:val="24"/>
          <w:szCs w:val="24"/>
          <w:lang w:eastAsia="en-US"/>
        </w:rPr>
        <w:t>on with each Trust academy</w:t>
      </w:r>
      <w:r w:rsidRPr="00EF1DDF">
        <w:rPr>
          <w:rFonts w:ascii="Arial" w:eastAsia="Times New Roman" w:hAnsi="Arial" w:cs="Arial"/>
          <w:color w:val="353838"/>
          <w:sz w:val="24"/>
          <w:szCs w:val="24"/>
          <w:lang w:eastAsia="en-US"/>
        </w:rPr>
        <w:t xml:space="preserve">. </w:t>
      </w:r>
    </w:p>
    <w:p w14:paraId="4BB096DC" w14:textId="36D7D2CB" w:rsidR="008B2440" w:rsidRPr="008B2440" w:rsidRDefault="008B2440" w:rsidP="008B2440">
      <w:pPr>
        <w:spacing w:after="0" w:line="240" w:lineRule="auto"/>
        <w:rPr>
          <w:rFonts w:ascii="Arial" w:eastAsia="Times New Roman" w:hAnsi="Arial" w:cs="Arial"/>
          <w:sz w:val="24"/>
          <w:szCs w:val="24"/>
          <w:lang w:eastAsia="en-US"/>
        </w:rPr>
      </w:pPr>
    </w:p>
    <w:p w14:paraId="7C88BB50" w14:textId="77777777" w:rsidR="005D3064" w:rsidRPr="00101CB0"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638DC7A1" w14:textId="77777777" w:rsidR="005D3064" w:rsidRPr="00101CB0"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4559083F" w14:textId="77777777" w:rsidR="005D3064" w:rsidRPr="00101CB0"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669140CD" w14:textId="77777777" w:rsidR="005D3064" w:rsidRPr="00101CB0"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79621083" w14:textId="77777777" w:rsidR="005D3064" w:rsidRPr="00101CB0"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6F53262B" w14:textId="77777777" w:rsidR="005D3064" w:rsidRPr="00101CB0"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74826B10" w14:textId="77777777" w:rsidR="005D3064" w:rsidRPr="00101CB0"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4D154B7A" w14:textId="77777777" w:rsidR="005D3064" w:rsidRPr="00101CB0"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4ABE2E73" w14:textId="77777777" w:rsidR="005D3064" w:rsidRPr="00101CB0"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56611398" w14:textId="58150133" w:rsidR="005D3064" w:rsidRDefault="005D3064" w:rsidP="008B2440">
      <w:pPr>
        <w:spacing w:before="100" w:beforeAutospacing="1" w:after="100" w:afterAutospacing="1" w:line="240" w:lineRule="auto"/>
        <w:rPr>
          <w:rFonts w:ascii="Arial" w:eastAsia="Times New Roman" w:hAnsi="Arial" w:cs="Arial"/>
          <w:b/>
          <w:bCs/>
          <w:color w:val="EA0089"/>
          <w:sz w:val="24"/>
          <w:szCs w:val="24"/>
          <w:lang w:eastAsia="en-US"/>
        </w:rPr>
      </w:pPr>
    </w:p>
    <w:p w14:paraId="38DBD6AF" w14:textId="64C7CEF0" w:rsidR="001A2071" w:rsidRDefault="001A2071" w:rsidP="008B2440">
      <w:pPr>
        <w:spacing w:before="100" w:beforeAutospacing="1" w:after="100" w:afterAutospacing="1" w:line="240" w:lineRule="auto"/>
        <w:rPr>
          <w:rFonts w:ascii="Arial" w:eastAsia="Times New Roman" w:hAnsi="Arial" w:cs="Arial"/>
          <w:b/>
          <w:bCs/>
          <w:color w:val="EA0089"/>
          <w:sz w:val="24"/>
          <w:szCs w:val="24"/>
          <w:lang w:eastAsia="en-US"/>
        </w:rPr>
      </w:pPr>
    </w:p>
    <w:p w14:paraId="605AC572" w14:textId="2E3636CC" w:rsidR="001A2071" w:rsidRDefault="001A2071" w:rsidP="008B2440">
      <w:pPr>
        <w:spacing w:before="100" w:beforeAutospacing="1" w:after="100" w:afterAutospacing="1" w:line="240" w:lineRule="auto"/>
        <w:rPr>
          <w:rFonts w:ascii="Arial" w:eastAsia="Times New Roman" w:hAnsi="Arial" w:cs="Arial"/>
          <w:b/>
          <w:bCs/>
          <w:color w:val="EA0089"/>
          <w:sz w:val="24"/>
          <w:szCs w:val="24"/>
          <w:lang w:eastAsia="en-US"/>
        </w:rPr>
      </w:pPr>
    </w:p>
    <w:p w14:paraId="70E10A8C" w14:textId="045E7FEB" w:rsidR="00EF1DDF" w:rsidRDefault="00EF1DDF" w:rsidP="008B2440">
      <w:pPr>
        <w:spacing w:before="100" w:beforeAutospacing="1" w:after="100" w:afterAutospacing="1" w:line="240" w:lineRule="auto"/>
        <w:rPr>
          <w:rFonts w:ascii="Arial" w:eastAsia="Times New Roman" w:hAnsi="Arial" w:cs="Arial"/>
          <w:b/>
          <w:bCs/>
          <w:color w:val="EA0089"/>
          <w:sz w:val="24"/>
          <w:szCs w:val="24"/>
          <w:lang w:eastAsia="en-US"/>
        </w:rPr>
      </w:pPr>
    </w:p>
    <w:p w14:paraId="385E12F1" w14:textId="77777777" w:rsidR="00EF1DDF" w:rsidRPr="00101CB0" w:rsidRDefault="00EF1DDF" w:rsidP="008B2440">
      <w:pPr>
        <w:spacing w:before="100" w:beforeAutospacing="1" w:after="100" w:afterAutospacing="1" w:line="240" w:lineRule="auto"/>
        <w:rPr>
          <w:rFonts w:ascii="Arial" w:eastAsia="Times New Roman" w:hAnsi="Arial" w:cs="Arial"/>
          <w:b/>
          <w:bCs/>
          <w:color w:val="EA0089"/>
          <w:sz w:val="24"/>
          <w:szCs w:val="24"/>
          <w:lang w:eastAsia="en-US"/>
        </w:rPr>
      </w:pPr>
    </w:p>
    <w:p w14:paraId="7DD42209" w14:textId="7D08D1AF" w:rsidR="008B2440" w:rsidRPr="008B2440" w:rsidRDefault="008B2440" w:rsidP="008B2440">
      <w:pPr>
        <w:spacing w:before="100" w:beforeAutospacing="1" w:after="100" w:afterAutospacing="1" w:line="240" w:lineRule="auto"/>
        <w:rPr>
          <w:rFonts w:ascii="Arial" w:eastAsia="Times New Roman" w:hAnsi="Arial" w:cs="Arial"/>
          <w:b/>
          <w:bCs/>
          <w:color w:val="7030A0"/>
          <w:sz w:val="24"/>
          <w:szCs w:val="24"/>
          <w:lang w:eastAsia="en-US"/>
        </w:rPr>
      </w:pPr>
      <w:r w:rsidRPr="008B2440">
        <w:rPr>
          <w:rFonts w:ascii="Arial" w:eastAsia="Times New Roman" w:hAnsi="Arial" w:cs="Arial"/>
          <w:b/>
          <w:bCs/>
          <w:color w:val="7030A0"/>
          <w:sz w:val="24"/>
          <w:szCs w:val="24"/>
          <w:lang w:eastAsia="en-US"/>
        </w:rPr>
        <w:lastRenderedPageBreak/>
        <w:t xml:space="preserve">Appendix 1: Complaint reporting form </w:t>
      </w:r>
    </w:p>
    <w:p w14:paraId="4E2AA9CE" w14:textId="0C0986B7" w:rsidR="008B2440" w:rsidRPr="008B2440" w:rsidRDefault="008B2440" w:rsidP="00EF1DDF">
      <w:pPr>
        <w:spacing w:before="100" w:beforeAutospacing="1" w:after="100" w:afterAutospacing="1" w:line="240" w:lineRule="auto"/>
        <w:jc w:val="center"/>
        <w:rPr>
          <w:rFonts w:ascii="Arial" w:eastAsia="Times New Roman" w:hAnsi="Arial" w:cs="Arial"/>
          <w:color w:val="7030A0"/>
          <w:sz w:val="24"/>
          <w:szCs w:val="24"/>
          <w:u w:val="single"/>
          <w:lang w:eastAsia="en-US"/>
        </w:rPr>
      </w:pPr>
      <w:r w:rsidRPr="008B2440">
        <w:rPr>
          <w:rFonts w:ascii="Arial" w:eastAsia="Times New Roman" w:hAnsi="Arial" w:cs="Arial"/>
          <w:b/>
          <w:bCs/>
          <w:color w:val="7030A0"/>
          <w:sz w:val="24"/>
          <w:szCs w:val="24"/>
          <w:u w:val="single"/>
          <w:lang w:eastAsia="en-US"/>
        </w:rPr>
        <w:t>Complaint Reporting Form</w:t>
      </w:r>
    </w:p>
    <w:p w14:paraId="55C12B76" w14:textId="2D8FA4B8" w:rsidR="008B2440" w:rsidRPr="008B2440" w:rsidRDefault="008B2440" w:rsidP="008B2440">
      <w:pPr>
        <w:spacing w:before="100" w:beforeAutospacing="1" w:after="100" w:afterAutospacing="1" w:line="240" w:lineRule="auto"/>
        <w:rPr>
          <w:rFonts w:ascii="Arial" w:eastAsia="Times New Roman" w:hAnsi="Arial" w:cs="Arial"/>
          <w:sz w:val="24"/>
          <w:szCs w:val="24"/>
          <w:lang w:eastAsia="en-US"/>
        </w:rPr>
      </w:pPr>
      <w:r w:rsidRPr="008B2440">
        <w:rPr>
          <w:rFonts w:ascii="Arial" w:eastAsia="Times New Roman" w:hAnsi="Arial" w:cs="Arial"/>
          <w:i/>
          <w:iCs/>
          <w:color w:val="353838"/>
          <w:sz w:val="24"/>
          <w:szCs w:val="24"/>
          <w:lang w:eastAsia="en-US"/>
        </w:rPr>
        <w:t>Please complete in BLOCK</w:t>
      </w:r>
      <w:r w:rsidR="00EF1DDF">
        <w:rPr>
          <w:rFonts w:ascii="Arial" w:eastAsia="Times New Roman" w:hAnsi="Arial" w:cs="Arial"/>
          <w:i/>
          <w:iCs/>
          <w:color w:val="353838"/>
          <w:sz w:val="24"/>
          <w:szCs w:val="24"/>
          <w:lang w:eastAsia="en-US"/>
        </w:rPr>
        <w:t xml:space="preserve"> CAPITALS and return to the Headteacher</w:t>
      </w:r>
      <w:r w:rsidRPr="008B2440">
        <w:rPr>
          <w:rFonts w:ascii="Arial" w:eastAsia="Times New Roman" w:hAnsi="Arial" w:cs="Arial"/>
          <w:i/>
          <w:iCs/>
          <w:color w:val="353838"/>
          <w:sz w:val="24"/>
          <w:szCs w:val="24"/>
          <w:lang w:eastAsia="en-US"/>
        </w:rPr>
        <w:t xml:space="preserve">, who will acknowledge receipt and explain what action will be taken. </w:t>
      </w:r>
    </w:p>
    <w:tbl>
      <w:tblPr>
        <w:tblStyle w:val="TableGrid"/>
        <w:tblW w:w="0" w:type="auto"/>
        <w:tblLook w:val="04A0" w:firstRow="1" w:lastRow="0" w:firstColumn="1" w:lastColumn="0" w:noHBand="0" w:noVBand="1"/>
      </w:tblPr>
      <w:tblGrid>
        <w:gridCol w:w="3256"/>
        <w:gridCol w:w="5760"/>
      </w:tblGrid>
      <w:tr w:rsidR="00EF1DDF" w14:paraId="3AA69639" w14:textId="77777777" w:rsidTr="00EF1DDF">
        <w:tc>
          <w:tcPr>
            <w:tcW w:w="3256" w:type="dxa"/>
            <w:shd w:val="clear" w:color="auto" w:fill="D9D9D9" w:themeFill="background1" w:themeFillShade="D9"/>
          </w:tcPr>
          <w:p w14:paraId="40DFA3D3" w14:textId="553ADE0D"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Your Name</w:t>
            </w:r>
          </w:p>
        </w:tc>
        <w:tc>
          <w:tcPr>
            <w:tcW w:w="5760" w:type="dxa"/>
          </w:tcPr>
          <w:p w14:paraId="5E9CA659" w14:textId="77777777" w:rsidR="00EF1DDF" w:rsidRDefault="00EF1DDF" w:rsidP="008B2440">
            <w:pPr>
              <w:rPr>
                <w:rFonts w:ascii="Arial" w:eastAsia="Times New Roman" w:hAnsi="Arial" w:cs="Arial"/>
                <w:sz w:val="24"/>
                <w:szCs w:val="24"/>
                <w:lang w:eastAsia="en-US"/>
              </w:rPr>
            </w:pPr>
          </w:p>
        </w:tc>
      </w:tr>
      <w:tr w:rsidR="00EF1DDF" w14:paraId="3EF4A38C" w14:textId="77777777" w:rsidTr="00EF1DDF">
        <w:tc>
          <w:tcPr>
            <w:tcW w:w="3256" w:type="dxa"/>
            <w:shd w:val="clear" w:color="auto" w:fill="D9D9D9" w:themeFill="background1" w:themeFillShade="D9"/>
          </w:tcPr>
          <w:p w14:paraId="23DDE625" w14:textId="05FE20FD"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Pupils Name (if applicable)</w:t>
            </w:r>
          </w:p>
        </w:tc>
        <w:tc>
          <w:tcPr>
            <w:tcW w:w="5760" w:type="dxa"/>
          </w:tcPr>
          <w:p w14:paraId="12D2E054" w14:textId="77777777" w:rsidR="00EF1DDF" w:rsidRDefault="00EF1DDF" w:rsidP="008B2440">
            <w:pPr>
              <w:rPr>
                <w:rFonts w:ascii="Arial" w:eastAsia="Times New Roman" w:hAnsi="Arial" w:cs="Arial"/>
                <w:sz w:val="24"/>
                <w:szCs w:val="24"/>
                <w:lang w:eastAsia="en-US"/>
              </w:rPr>
            </w:pPr>
          </w:p>
        </w:tc>
      </w:tr>
      <w:tr w:rsidR="00EF1DDF" w14:paraId="1E7A0C20" w14:textId="77777777" w:rsidTr="00EF1DDF">
        <w:tc>
          <w:tcPr>
            <w:tcW w:w="3256" w:type="dxa"/>
            <w:shd w:val="clear" w:color="auto" w:fill="D9D9D9" w:themeFill="background1" w:themeFillShade="D9"/>
          </w:tcPr>
          <w:p w14:paraId="4A331211" w14:textId="7ACB35B3"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Your relationship to the pupil (if applicable)</w:t>
            </w:r>
          </w:p>
        </w:tc>
        <w:tc>
          <w:tcPr>
            <w:tcW w:w="5760" w:type="dxa"/>
          </w:tcPr>
          <w:p w14:paraId="2448F8B5" w14:textId="77777777" w:rsidR="00EF1DDF" w:rsidRDefault="00EF1DDF" w:rsidP="008B2440">
            <w:pPr>
              <w:rPr>
                <w:rFonts w:ascii="Arial" w:eastAsia="Times New Roman" w:hAnsi="Arial" w:cs="Arial"/>
                <w:sz w:val="24"/>
                <w:szCs w:val="24"/>
                <w:lang w:eastAsia="en-US"/>
              </w:rPr>
            </w:pPr>
          </w:p>
        </w:tc>
      </w:tr>
      <w:tr w:rsidR="00EF1DDF" w14:paraId="7BD374C3" w14:textId="77777777" w:rsidTr="00EF1DDF">
        <w:tc>
          <w:tcPr>
            <w:tcW w:w="3256" w:type="dxa"/>
            <w:shd w:val="clear" w:color="auto" w:fill="D9D9D9" w:themeFill="background1" w:themeFillShade="D9"/>
          </w:tcPr>
          <w:p w14:paraId="4B2FEF55" w14:textId="5F3E86A2"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Address incl. Postcode</w:t>
            </w:r>
          </w:p>
        </w:tc>
        <w:tc>
          <w:tcPr>
            <w:tcW w:w="5760" w:type="dxa"/>
          </w:tcPr>
          <w:p w14:paraId="08FD6334" w14:textId="77777777" w:rsidR="00EF1DDF" w:rsidRDefault="00EF1DDF" w:rsidP="008B2440">
            <w:pPr>
              <w:rPr>
                <w:rFonts w:ascii="Arial" w:eastAsia="Times New Roman" w:hAnsi="Arial" w:cs="Arial"/>
                <w:sz w:val="24"/>
                <w:szCs w:val="24"/>
                <w:lang w:eastAsia="en-US"/>
              </w:rPr>
            </w:pPr>
          </w:p>
        </w:tc>
      </w:tr>
      <w:tr w:rsidR="00EF1DDF" w14:paraId="7F1D34A0" w14:textId="77777777" w:rsidTr="00EF1DDF">
        <w:tc>
          <w:tcPr>
            <w:tcW w:w="3256" w:type="dxa"/>
            <w:shd w:val="clear" w:color="auto" w:fill="D9D9D9" w:themeFill="background1" w:themeFillShade="D9"/>
          </w:tcPr>
          <w:p w14:paraId="7A3369DA" w14:textId="543B14A4"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Contact telephone number</w:t>
            </w:r>
          </w:p>
        </w:tc>
        <w:tc>
          <w:tcPr>
            <w:tcW w:w="5760" w:type="dxa"/>
          </w:tcPr>
          <w:p w14:paraId="2170CAB5" w14:textId="77777777" w:rsidR="00EF1DDF" w:rsidRDefault="00EF1DDF" w:rsidP="008B2440">
            <w:pPr>
              <w:rPr>
                <w:rFonts w:ascii="Arial" w:eastAsia="Times New Roman" w:hAnsi="Arial" w:cs="Arial"/>
                <w:sz w:val="24"/>
                <w:szCs w:val="24"/>
                <w:lang w:eastAsia="en-US"/>
              </w:rPr>
            </w:pPr>
          </w:p>
        </w:tc>
      </w:tr>
      <w:tr w:rsidR="00EF1DDF" w14:paraId="2C999BE0" w14:textId="77777777" w:rsidTr="00EF1DDF">
        <w:tc>
          <w:tcPr>
            <w:tcW w:w="3256" w:type="dxa"/>
            <w:shd w:val="clear" w:color="auto" w:fill="D9D9D9" w:themeFill="background1" w:themeFillShade="D9"/>
          </w:tcPr>
          <w:p w14:paraId="1E78EB24" w14:textId="63C63D96"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Please give details of your complaint</w:t>
            </w:r>
          </w:p>
        </w:tc>
        <w:tc>
          <w:tcPr>
            <w:tcW w:w="5760" w:type="dxa"/>
          </w:tcPr>
          <w:p w14:paraId="1FE1983A" w14:textId="77777777" w:rsidR="00EF1DDF" w:rsidRDefault="00EF1DDF" w:rsidP="008B2440">
            <w:pPr>
              <w:rPr>
                <w:rFonts w:ascii="Arial" w:eastAsia="Times New Roman" w:hAnsi="Arial" w:cs="Arial"/>
                <w:sz w:val="24"/>
                <w:szCs w:val="24"/>
                <w:lang w:eastAsia="en-US"/>
              </w:rPr>
            </w:pPr>
          </w:p>
        </w:tc>
      </w:tr>
      <w:tr w:rsidR="00EF1DDF" w14:paraId="312FD883" w14:textId="77777777" w:rsidTr="00EF1DDF">
        <w:tc>
          <w:tcPr>
            <w:tcW w:w="9016" w:type="dxa"/>
            <w:gridSpan w:val="2"/>
            <w:shd w:val="clear" w:color="auto" w:fill="D9D9D9" w:themeFill="background1" w:themeFillShade="D9"/>
          </w:tcPr>
          <w:p w14:paraId="4E63F6D8" w14:textId="77777777" w:rsidR="00EF1DDF" w:rsidRPr="00EF1DDF" w:rsidRDefault="00EF1DDF" w:rsidP="00EF1DDF">
            <w:pPr>
              <w:jc w:val="both"/>
              <w:rPr>
                <w:rFonts w:ascii="Arial" w:eastAsia="Times New Roman" w:hAnsi="Arial" w:cs="Arial"/>
                <w:b/>
                <w:sz w:val="24"/>
                <w:szCs w:val="24"/>
                <w:lang w:eastAsia="en-US"/>
              </w:rPr>
            </w:pPr>
            <w:r w:rsidRPr="008B2440">
              <w:rPr>
                <w:rFonts w:ascii="Arial" w:eastAsia="Times New Roman" w:hAnsi="Arial" w:cs="Arial"/>
                <w:b/>
                <w:sz w:val="24"/>
                <w:szCs w:val="24"/>
                <w:lang w:eastAsia="en-US"/>
              </w:rPr>
              <w:t>What action, if any, have you already taken to try and resolve your complaint?</w:t>
            </w:r>
            <w:r w:rsidRPr="008B2440">
              <w:rPr>
                <w:rFonts w:ascii="Arial" w:eastAsia="Times New Roman" w:hAnsi="Arial" w:cs="Arial"/>
                <w:b/>
                <w:sz w:val="24"/>
                <w:szCs w:val="24"/>
                <w:lang w:eastAsia="en-US"/>
              </w:rPr>
              <w:br/>
              <w:t xml:space="preserve">To whom did you speak to and what was the response? (An informal resolution should have been sought) </w:t>
            </w:r>
          </w:p>
          <w:p w14:paraId="6AFE19C7" w14:textId="77777777" w:rsidR="00EF1DDF" w:rsidRDefault="00EF1DDF" w:rsidP="008B2440">
            <w:pPr>
              <w:rPr>
                <w:rFonts w:ascii="Arial" w:eastAsia="Times New Roman" w:hAnsi="Arial" w:cs="Arial"/>
                <w:sz w:val="24"/>
                <w:szCs w:val="24"/>
                <w:lang w:eastAsia="en-US"/>
              </w:rPr>
            </w:pPr>
          </w:p>
        </w:tc>
      </w:tr>
      <w:tr w:rsidR="00EF1DDF" w14:paraId="280962EC" w14:textId="77777777" w:rsidTr="006D4350">
        <w:tc>
          <w:tcPr>
            <w:tcW w:w="9016" w:type="dxa"/>
            <w:gridSpan w:val="2"/>
          </w:tcPr>
          <w:p w14:paraId="25634C09" w14:textId="77777777" w:rsidR="00EF1DDF" w:rsidRDefault="00EF1DDF" w:rsidP="00EF1DDF">
            <w:pPr>
              <w:rPr>
                <w:rFonts w:ascii="Arial" w:eastAsia="Times New Roman" w:hAnsi="Arial" w:cs="Arial"/>
                <w:sz w:val="24"/>
                <w:szCs w:val="24"/>
                <w:lang w:eastAsia="en-US"/>
              </w:rPr>
            </w:pPr>
          </w:p>
          <w:p w14:paraId="656E9E6A" w14:textId="77777777" w:rsidR="00EF1DDF" w:rsidRDefault="00EF1DDF" w:rsidP="00EF1DDF">
            <w:pPr>
              <w:rPr>
                <w:rFonts w:ascii="Arial" w:eastAsia="Times New Roman" w:hAnsi="Arial" w:cs="Arial"/>
                <w:sz w:val="24"/>
                <w:szCs w:val="24"/>
                <w:lang w:eastAsia="en-US"/>
              </w:rPr>
            </w:pPr>
          </w:p>
          <w:p w14:paraId="162517A9" w14:textId="6D68B82E" w:rsidR="00EF1DDF" w:rsidRPr="008B2440" w:rsidRDefault="00EF1DDF" w:rsidP="00EF1DDF">
            <w:pPr>
              <w:rPr>
                <w:rFonts w:ascii="Arial" w:eastAsia="Times New Roman" w:hAnsi="Arial" w:cs="Arial"/>
                <w:sz w:val="24"/>
                <w:szCs w:val="24"/>
                <w:lang w:eastAsia="en-US"/>
              </w:rPr>
            </w:pPr>
          </w:p>
        </w:tc>
      </w:tr>
      <w:tr w:rsidR="00EF1DDF" w14:paraId="554CBA6B" w14:textId="77777777" w:rsidTr="00EF1DDF">
        <w:tc>
          <w:tcPr>
            <w:tcW w:w="9016" w:type="dxa"/>
            <w:gridSpan w:val="2"/>
            <w:shd w:val="clear" w:color="auto" w:fill="D9D9D9" w:themeFill="background1" w:themeFillShade="D9"/>
          </w:tcPr>
          <w:p w14:paraId="5E1B3853" w14:textId="73F2FEFA" w:rsidR="00EF1DDF" w:rsidRPr="00EF1DDF" w:rsidRDefault="00EF1DDF" w:rsidP="008B2440">
            <w:pPr>
              <w:rPr>
                <w:rFonts w:ascii="Arial" w:eastAsia="Times New Roman" w:hAnsi="Arial" w:cs="Arial"/>
                <w:b/>
                <w:sz w:val="24"/>
                <w:szCs w:val="24"/>
                <w:lang w:eastAsia="en-US"/>
              </w:rPr>
            </w:pPr>
            <w:r w:rsidRPr="008B2440">
              <w:rPr>
                <w:rFonts w:ascii="Arial" w:eastAsia="Times New Roman" w:hAnsi="Arial" w:cs="Arial"/>
                <w:b/>
                <w:sz w:val="24"/>
                <w:szCs w:val="24"/>
                <w:lang w:eastAsia="en-US"/>
              </w:rPr>
              <w:t>What actions do you feel might resolve the problem at this stage?</w:t>
            </w:r>
          </w:p>
        </w:tc>
      </w:tr>
      <w:tr w:rsidR="00EF1DDF" w14:paraId="145472BD" w14:textId="77777777" w:rsidTr="00CB0689">
        <w:tc>
          <w:tcPr>
            <w:tcW w:w="9016" w:type="dxa"/>
            <w:gridSpan w:val="2"/>
          </w:tcPr>
          <w:p w14:paraId="39B0A392" w14:textId="77777777" w:rsidR="00EF1DDF" w:rsidRDefault="00EF1DDF" w:rsidP="008B2440">
            <w:pPr>
              <w:rPr>
                <w:rFonts w:ascii="Arial" w:eastAsia="Times New Roman" w:hAnsi="Arial" w:cs="Arial"/>
                <w:sz w:val="24"/>
                <w:szCs w:val="24"/>
                <w:lang w:eastAsia="en-US"/>
              </w:rPr>
            </w:pPr>
          </w:p>
          <w:p w14:paraId="70636B6A" w14:textId="77777777" w:rsidR="00EF1DDF" w:rsidRDefault="00EF1DDF" w:rsidP="008B2440">
            <w:pPr>
              <w:rPr>
                <w:rFonts w:ascii="Arial" w:eastAsia="Times New Roman" w:hAnsi="Arial" w:cs="Arial"/>
                <w:sz w:val="24"/>
                <w:szCs w:val="24"/>
                <w:lang w:eastAsia="en-US"/>
              </w:rPr>
            </w:pPr>
          </w:p>
          <w:p w14:paraId="50F64F7E" w14:textId="487FF83F" w:rsidR="00EF1DDF" w:rsidRPr="008B2440" w:rsidRDefault="00EF1DDF" w:rsidP="008B2440">
            <w:pPr>
              <w:rPr>
                <w:rFonts w:ascii="Arial" w:eastAsia="Times New Roman" w:hAnsi="Arial" w:cs="Arial"/>
                <w:sz w:val="24"/>
                <w:szCs w:val="24"/>
                <w:lang w:eastAsia="en-US"/>
              </w:rPr>
            </w:pPr>
          </w:p>
        </w:tc>
      </w:tr>
      <w:tr w:rsidR="00EF1DDF" w14:paraId="7EC2F7BC" w14:textId="77777777" w:rsidTr="00EF1DDF">
        <w:tc>
          <w:tcPr>
            <w:tcW w:w="9016" w:type="dxa"/>
            <w:gridSpan w:val="2"/>
            <w:shd w:val="clear" w:color="auto" w:fill="D9D9D9" w:themeFill="background1" w:themeFillShade="D9"/>
          </w:tcPr>
          <w:p w14:paraId="22C51BA9" w14:textId="6F10E7F6" w:rsidR="00EF1DDF" w:rsidRPr="00EF1DDF" w:rsidRDefault="00EF1DDF" w:rsidP="008B2440">
            <w:pPr>
              <w:rPr>
                <w:rFonts w:ascii="Arial" w:eastAsia="Times New Roman" w:hAnsi="Arial" w:cs="Arial"/>
                <w:b/>
                <w:sz w:val="24"/>
                <w:szCs w:val="24"/>
                <w:lang w:eastAsia="en-US"/>
              </w:rPr>
            </w:pPr>
            <w:r w:rsidRPr="008B2440">
              <w:rPr>
                <w:rFonts w:ascii="Arial" w:eastAsia="Times New Roman" w:hAnsi="Arial" w:cs="Arial"/>
                <w:b/>
                <w:sz w:val="24"/>
                <w:szCs w:val="24"/>
                <w:lang w:eastAsia="en-US"/>
              </w:rPr>
              <w:t>Are you attaching any paperwork? If so please give details.</w:t>
            </w:r>
          </w:p>
        </w:tc>
      </w:tr>
      <w:tr w:rsidR="00EF1DDF" w14:paraId="2EF54770" w14:textId="77777777" w:rsidTr="00097871">
        <w:tc>
          <w:tcPr>
            <w:tcW w:w="9016" w:type="dxa"/>
            <w:gridSpan w:val="2"/>
          </w:tcPr>
          <w:p w14:paraId="366E5E61" w14:textId="77777777" w:rsidR="00EF1DDF" w:rsidRDefault="00EF1DDF" w:rsidP="008B2440">
            <w:pPr>
              <w:rPr>
                <w:rFonts w:ascii="Arial" w:eastAsia="Times New Roman" w:hAnsi="Arial" w:cs="Arial"/>
                <w:sz w:val="24"/>
                <w:szCs w:val="24"/>
                <w:lang w:eastAsia="en-US"/>
              </w:rPr>
            </w:pPr>
          </w:p>
          <w:p w14:paraId="5FDF2922" w14:textId="77777777" w:rsidR="00EF1DDF" w:rsidRDefault="00EF1DDF" w:rsidP="008B2440">
            <w:pPr>
              <w:rPr>
                <w:rFonts w:ascii="Arial" w:eastAsia="Times New Roman" w:hAnsi="Arial" w:cs="Arial"/>
                <w:sz w:val="24"/>
                <w:szCs w:val="24"/>
                <w:lang w:eastAsia="en-US"/>
              </w:rPr>
            </w:pPr>
          </w:p>
          <w:p w14:paraId="50FDAD7C" w14:textId="4327907F" w:rsidR="00EF1DDF" w:rsidRPr="008B2440" w:rsidRDefault="00EF1DDF" w:rsidP="008B2440">
            <w:pPr>
              <w:rPr>
                <w:rFonts w:ascii="Arial" w:eastAsia="Times New Roman" w:hAnsi="Arial" w:cs="Arial"/>
                <w:sz w:val="24"/>
                <w:szCs w:val="24"/>
                <w:lang w:eastAsia="en-US"/>
              </w:rPr>
            </w:pPr>
          </w:p>
        </w:tc>
      </w:tr>
      <w:tr w:rsidR="00EF1DDF" w14:paraId="14A1FC5A" w14:textId="77777777" w:rsidTr="00EF1DDF">
        <w:tc>
          <w:tcPr>
            <w:tcW w:w="9016" w:type="dxa"/>
            <w:gridSpan w:val="2"/>
            <w:shd w:val="clear" w:color="auto" w:fill="D9D9D9" w:themeFill="background1" w:themeFillShade="D9"/>
          </w:tcPr>
          <w:p w14:paraId="556812B1" w14:textId="736B6BBC"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Signature</w:t>
            </w:r>
          </w:p>
        </w:tc>
      </w:tr>
      <w:tr w:rsidR="00EF1DDF" w14:paraId="7AB24299" w14:textId="77777777" w:rsidTr="006F349A">
        <w:tc>
          <w:tcPr>
            <w:tcW w:w="9016" w:type="dxa"/>
            <w:gridSpan w:val="2"/>
          </w:tcPr>
          <w:p w14:paraId="3B098D11" w14:textId="77777777" w:rsidR="00EF1DDF" w:rsidRDefault="00EF1DDF" w:rsidP="008B2440">
            <w:pPr>
              <w:rPr>
                <w:rFonts w:ascii="Arial" w:eastAsia="Times New Roman" w:hAnsi="Arial" w:cs="Arial"/>
                <w:sz w:val="24"/>
                <w:szCs w:val="24"/>
                <w:lang w:eastAsia="en-US"/>
              </w:rPr>
            </w:pPr>
          </w:p>
          <w:p w14:paraId="50C46C42" w14:textId="77777777" w:rsidR="00EF1DDF" w:rsidRDefault="00EF1DDF" w:rsidP="008B2440">
            <w:pPr>
              <w:rPr>
                <w:rFonts w:ascii="Arial" w:eastAsia="Times New Roman" w:hAnsi="Arial" w:cs="Arial"/>
                <w:sz w:val="24"/>
                <w:szCs w:val="24"/>
                <w:lang w:eastAsia="en-US"/>
              </w:rPr>
            </w:pPr>
          </w:p>
          <w:p w14:paraId="3D26204F" w14:textId="78758D8E" w:rsidR="00EF1DDF" w:rsidRDefault="00EF1DDF" w:rsidP="008B2440">
            <w:pPr>
              <w:rPr>
                <w:rFonts w:ascii="Arial" w:eastAsia="Times New Roman" w:hAnsi="Arial" w:cs="Arial"/>
                <w:sz w:val="24"/>
                <w:szCs w:val="24"/>
                <w:lang w:eastAsia="en-US"/>
              </w:rPr>
            </w:pPr>
          </w:p>
        </w:tc>
      </w:tr>
      <w:tr w:rsidR="00EF1DDF" w14:paraId="095F0F94" w14:textId="77777777" w:rsidTr="00EF1DDF">
        <w:tc>
          <w:tcPr>
            <w:tcW w:w="9016" w:type="dxa"/>
            <w:gridSpan w:val="2"/>
            <w:shd w:val="clear" w:color="auto" w:fill="D9D9D9" w:themeFill="background1" w:themeFillShade="D9"/>
          </w:tcPr>
          <w:p w14:paraId="24847A93" w14:textId="1B76B505"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Date</w:t>
            </w:r>
          </w:p>
        </w:tc>
      </w:tr>
      <w:tr w:rsidR="00EF1DDF" w14:paraId="2FF182EC" w14:textId="77777777" w:rsidTr="00DF7FB2">
        <w:tc>
          <w:tcPr>
            <w:tcW w:w="9016" w:type="dxa"/>
            <w:gridSpan w:val="2"/>
          </w:tcPr>
          <w:p w14:paraId="548E574E" w14:textId="77777777" w:rsidR="00EF1DDF" w:rsidRDefault="00EF1DDF" w:rsidP="008B2440">
            <w:pPr>
              <w:rPr>
                <w:rFonts w:ascii="Arial" w:eastAsia="Times New Roman" w:hAnsi="Arial" w:cs="Arial"/>
                <w:sz w:val="24"/>
                <w:szCs w:val="24"/>
                <w:lang w:eastAsia="en-US"/>
              </w:rPr>
            </w:pPr>
          </w:p>
          <w:p w14:paraId="79F886B5" w14:textId="77777777" w:rsidR="00EF1DDF" w:rsidRDefault="00EF1DDF" w:rsidP="008B2440">
            <w:pPr>
              <w:rPr>
                <w:rFonts w:ascii="Arial" w:eastAsia="Times New Roman" w:hAnsi="Arial" w:cs="Arial"/>
                <w:sz w:val="24"/>
                <w:szCs w:val="24"/>
                <w:lang w:eastAsia="en-US"/>
              </w:rPr>
            </w:pPr>
          </w:p>
          <w:p w14:paraId="63257B21" w14:textId="73B821E0" w:rsidR="00EF1DDF" w:rsidRDefault="00EF1DDF" w:rsidP="008B2440">
            <w:pPr>
              <w:rPr>
                <w:rFonts w:ascii="Arial" w:eastAsia="Times New Roman" w:hAnsi="Arial" w:cs="Arial"/>
                <w:sz w:val="24"/>
                <w:szCs w:val="24"/>
                <w:lang w:eastAsia="en-US"/>
              </w:rPr>
            </w:pPr>
          </w:p>
        </w:tc>
      </w:tr>
      <w:tr w:rsidR="00EF1DDF" w14:paraId="67468B4B" w14:textId="77777777" w:rsidTr="00EF1DDF">
        <w:tc>
          <w:tcPr>
            <w:tcW w:w="9016" w:type="dxa"/>
            <w:gridSpan w:val="2"/>
            <w:shd w:val="clear" w:color="auto" w:fill="D9D9D9" w:themeFill="background1" w:themeFillShade="D9"/>
          </w:tcPr>
          <w:p w14:paraId="60BDAA99" w14:textId="15F91CB0"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For official use only</w:t>
            </w:r>
          </w:p>
        </w:tc>
      </w:tr>
      <w:tr w:rsidR="00EF1DDF" w14:paraId="1C621FC8" w14:textId="77777777" w:rsidTr="00EF1DDF">
        <w:tc>
          <w:tcPr>
            <w:tcW w:w="3256" w:type="dxa"/>
            <w:shd w:val="clear" w:color="auto" w:fill="D9D9D9" w:themeFill="background1" w:themeFillShade="D9"/>
          </w:tcPr>
          <w:p w14:paraId="185AA2AD" w14:textId="73573035"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Date acknowledgement sent</w:t>
            </w:r>
          </w:p>
        </w:tc>
        <w:tc>
          <w:tcPr>
            <w:tcW w:w="5760" w:type="dxa"/>
          </w:tcPr>
          <w:p w14:paraId="681F85EF" w14:textId="77777777" w:rsidR="00EF1DDF" w:rsidRDefault="00EF1DDF" w:rsidP="008B2440">
            <w:pPr>
              <w:rPr>
                <w:rFonts w:ascii="Arial" w:eastAsia="Times New Roman" w:hAnsi="Arial" w:cs="Arial"/>
                <w:sz w:val="24"/>
                <w:szCs w:val="24"/>
                <w:lang w:eastAsia="en-US"/>
              </w:rPr>
            </w:pPr>
          </w:p>
        </w:tc>
      </w:tr>
      <w:tr w:rsidR="00EF1DDF" w14:paraId="0B80F7BB" w14:textId="77777777" w:rsidTr="00EF1DDF">
        <w:tc>
          <w:tcPr>
            <w:tcW w:w="3256" w:type="dxa"/>
            <w:shd w:val="clear" w:color="auto" w:fill="D9D9D9" w:themeFill="background1" w:themeFillShade="D9"/>
          </w:tcPr>
          <w:p w14:paraId="7B69FC17" w14:textId="71112813" w:rsidR="00EF1DDF" w:rsidRPr="00EF1DDF" w:rsidRDefault="00EF1DDF" w:rsidP="008B2440">
            <w:pPr>
              <w:rPr>
                <w:rFonts w:ascii="Arial" w:eastAsia="Times New Roman" w:hAnsi="Arial" w:cs="Arial"/>
                <w:b/>
                <w:sz w:val="24"/>
                <w:szCs w:val="24"/>
                <w:lang w:eastAsia="en-US"/>
              </w:rPr>
            </w:pPr>
            <w:r w:rsidRPr="00EF1DDF">
              <w:rPr>
                <w:rFonts w:ascii="Arial" w:eastAsia="Times New Roman" w:hAnsi="Arial" w:cs="Arial"/>
                <w:b/>
                <w:sz w:val="24"/>
                <w:szCs w:val="24"/>
                <w:lang w:eastAsia="en-US"/>
              </w:rPr>
              <w:t>Acknowledgement sent by</w:t>
            </w:r>
          </w:p>
        </w:tc>
        <w:tc>
          <w:tcPr>
            <w:tcW w:w="5760" w:type="dxa"/>
          </w:tcPr>
          <w:p w14:paraId="2BF906A7" w14:textId="77777777" w:rsidR="00EF1DDF" w:rsidRDefault="00EF1DDF" w:rsidP="008B2440">
            <w:pPr>
              <w:rPr>
                <w:rFonts w:ascii="Arial" w:eastAsia="Times New Roman" w:hAnsi="Arial" w:cs="Arial"/>
                <w:sz w:val="24"/>
                <w:szCs w:val="24"/>
                <w:lang w:eastAsia="en-US"/>
              </w:rPr>
            </w:pPr>
          </w:p>
        </w:tc>
      </w:tr>
    </w:tbl>
    <w:p w14:paraId="6EAD2FB9" w14:textId="4EDF87C9" w:rsidR="008B2440" w:rsidRDefault="008B2440" w:rsidP="008B2440">
      <w:pPr>
        <w:spacing w:after="0" w:line="240" w:lineRule="auto"/>
        <w:rPr>
          <w:rFonts w:ascii="Arial" w:eastAsia="Times New Roman" w:hAnsi="Arial" w:cs="Arial"/>
          <w:sz w:val="24"/>
          <w:szCs w:val="24"/>
          <w:lang w:eastAsia="en-US"/>
        </w:rPr>
      </w:pPr>
    </w:p>
    <w:p w14:paraId="706904C1" w14:textId="07E85F0C" w:rsidR="00EF1DDF" w:rsidRDefault="00EF1DDF" w:rsidP="008B2440">
      <w:pPr>
        <w:spacing w:after="0" w:line="240" w:lineRule="auto"/>
        <w:rPr>
          <w:rFonts w:ascii="Arial" w:eastAsia="Times New Roman" w:hAnsi="Arial" w:cs="Arial"/>
          <w:sz w:val="24"/>
          <w:szCs w:val="24"/>
          <w:lang w:eastAsia="en-US"/>
        </w:rPr>
      </w:pPr>
    </w:p>
    <w:p w14:paraId="4F05DBC2" w14:textId="642D8F62" w:rsidR="00150A6D" w:rsidRPr="00101CB0" w:rsidRDefault="00150A6D">
      <w:pPr>
        <w:spacing w:after="0" w:line="240" w:lineRule="auto"/>
        <w:jc w:val="both"/>
        <w:rPr>
          <w:rFonts w:ascii="Arial" w:eastAsia="Century Gothic" w:hAnsi="Arial" w:cs="Arial"/>
          <w:sz w:val="24"/>
          <w:szCs w:val="24"/>
        </w:rPr>
      </w:pPr>
    </w:p>
    <w:sectPr w:rsidR="00150A6D" w:rsidRPr="00101CB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E6E0" w14:textId="77777777" w:rsidR="00AE6E0A" w:rsidRDefault="00AE6E0A" w:rsidP="00E97210">
      <w:pPr>
        <w:spacing w:after="0" w:line="240" w:lineRule="auto"/>
      </w:pPr>
      <w:r>
        <w:separator/>
      </w:r>
    </w:p>
  </w:endnote>
  <w:endnote w:type="continuationSeparator" w:id="0">
    <w:p w14:paraId="5B28A0C6" w14:textId="77777777" w:rsidR="00AE6E0A" w:rsidRDefault="00AE6E0A" w:rsidP="00E9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9B491" w14:textId="77777777" w:rsidR="00AE6E0A" w:rsidRDefault="00AE6E0A" w:rsidP="00E97210">
      <w:pPr>
        <w:spacing w:after="0" w:line="240" w:lineRule="auto"/>
      </w:pPr>
      <w:r>
        <w:separator/>
      </w:r>
    </w:p>
  </w:footnote>
  <w:footnote w:type="continuationSeparator" w:id="0">
    <w:p w14:paraId="531F42B2" w14:textId="77777777" w:rsidR="00AE6E0A" w:rsidRDefault="00AE6E0A" w:rsidP="00E97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4C89" w14:textId="4EE5C4B2" w:rsidR="00E97210" w:rsidRDefault="00E97210" w:rsidP="00E9721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DE3"/>
    <w:multiLevelType w:val="multilevel"/>
    <w:tmpl w:val="2C3C87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0E2D06"/>
    <w:multiLevelType w:val="multilevel"/>
    <w:tmpl w:val="D4460032"/>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6F152C9"/>
    <w:multiLevelType w:val="multilevel"/>
    <w:tmpl w:val="75D2530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6B4657"/>
    <w:multiLevelType w:val="multilevel"/>
    <w:tmpl w:val="587E730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A05BF5"/>
    <w:multiLevelType w:val="multilevel"/>
    <w:tmpl w:val="500C66DC"/>
    <w:lvl w:ilvl="0">
      <w:start w:val="29"/>
      <w:numFmt w:val="decimal"/>
      <w:lvlText w:val="%1."/>
      <w:lvlJc w:val="left"/>
      <w:pPr>
        <w:tabs>
          <w:tab w:val="num" w:pos="360"/>
        </w:tabs>
        <w:ind w:left="360" w:hanging="360"/>
      </w:pPr>
    </w:lvl>
    <w:lvl w:ilvl="1">
      <w:start w:val="37"/>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B36735F"/>
    <w:multiLevelType w:val="multilevel"/>
    <w:tmpl w:val="C59C639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9DC7949"/>
    <w:multiLevelType w:val="multilevel"/>
    <w:tmpl w:val="3B2A2044"/>
    <w:lvl w:ilvl="0">
      <w:start w:val="1"/>
      <w:numFmt w:val="bullet"/>
      <w:lvlText w:val="o"/>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5941C8"/>
    <w:multiLevelType w:val="multilevel"/>
    <w:tmpl w:val="4A702DFC"/>
    <w:lvl w:ilvl="0">
      <w:start w:val="25"/>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8E6EB7"/>
    <w:multiLevelType w:val="multilevel"/>
    <w:tmpl w:val="5A70C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D13AD"/>
    <w:multiLevelType w:val="multilevel"/>
    <w:tmpl w:val="FD6240DE"/>
    <w:lvl w:ilvl="0">
      <w:start w:val="20"/>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43CE7789"/>
    <w:multiLevelType w:val="multilevel"/>
    <w:tmpl w:val="10D630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C220C8D"/>
    <w:multiLevelType w:val="multilevel"/>
    <w:tmpl w:val="65946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722B40"/>
    <w:multiLevelType w:val="multilevel"/>
    <w:tmpl w:val="F0E2932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EBC56B6"/>
    <w:multiLevelType w:val="multilevel"/>
    <w:tmpl w:val="6C0A4C90"/>
    <w:lvl w:ilvl="0">
      <w:start w:val="1"/>
      <w:numFmt w:val="decimal"/>
      <w:lvlText w:val="%1."/>
      <w:lvlJc w:val="left"/>
      <w:pPr>
        <w:ind w:left="720" w:hanging="360"/>
      </w:pPr>
      <w:rPr>
        <w:rFonts w:hint="default"/>
        <w:sz w:val="20"/>
      </w:rPr>
    </w:lvl>
    <w:lvl w:ilvl="1">
      <w:start w:val="2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60867"/>
    <w:multiLevelType w:val="multilevel"/>
    <w:tmpl w:val="135C2224"/>
    <w:lvl w:ilvl="0">
      <w:start w:val="1"/>
      <w:numFmt w:val="bullet"/>
      <w:lvlText w:val="o"/>
      <w:lvlJc w:val="left"/>
      <w:pPr>
        <w:ind w:left="360" w:hanging="360"/>
      </w:pPr>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6B7754"/>
    <w:multiLevelType w:val="hybridMultilevel"/>
    <w:tmpl w:val="E6E0A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9C6A2B"/>
    <w:multiLevelType w:val="multilevel"/>
    <w:tmpl w:val="70689D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5E61E2"/>
    <w:multiLevelType w:val="multilevel"/>
    <w:tmpl w:val="6C0A4C90"/>
    <w:lvl w:ilvl="0">
      <w:start w:val="1"/>
      <w:numFmt w:val="decimal"/>
      <w:lvlText w:val="%1."/>
      <w:lvlJc w:val="left"/>
      <w:pPr>
        <w:ind w:left="720" w:hanging="360"/>
      </w:pPr>
      <w:rPr>
        <w:rFonts w:hint="default"/>
        <w:sz w:val="20"/>
      </w:rPr>
    </w:lvl>
    <w:lvl w:ilvl="1">
      <w:start w:val="2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1A09FA"/>
    <w:multiLevelType w:val="multilevel"/>
    <w:tmpl w:val="E892C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CE4FA6"/>
    <w:multiLevelType w:val="multilevel"/>
    <w:tmpl w:val="C60EC4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A0E6512"/>
    <w:multiLevelType w:val="multilevel"/>
    <w:tmpl w:val="4A702DFC"/>
    <w:lvl w:ilvl="0">
      <w:start w:val="25"/>
      <w:numFmt w:val="decimal"/>
      <w:lvlText w:val="%1."/>
      <w:lvlJc w:val="left"/>
      <w:pPr>
        <w:tabs>
          <w:tab w:val="num" w:pos="720"/>
        </w:tabs>
        <w:ind w:left="720" w:hanging="360"/>
      </w:pPr>
    </w:lvl>
    <w:lvl w:ilvl="1">
      <w:start w:val="1"/>
      <w:numFmt w:val="lowerLetter"/>
      <w:lvlText w:val="%2)"/>
      <w:lvlJc w:val="left"/>
      <w:pPr>
        <w:ind w:left="1440" w:hanging="360"/>
      </w:pPr>
      <w:rPr>
        <w:rFont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B1557D"/>
    <w:multiLevelType w:val="multilevel"/>
    <w:tmpl w:val="E5DA58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2213A5"/>
    <w:multiLevelType w:val="multilevel"/>
    <w:tmpl w:val="BCACC3F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B300E5"/>
    <w:multiLevelType w:val="multilevel"/>
    <w:tmpl w:val="1ACC4ACC"/>
    <w:lvl w:ilvl="0">
      <w:start w:val="3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15:restartNumberingAfterBreak="0">
    <w:nsid w:val="7F8A1EE8"/>
    <w:multiLevelType w:val="multilevel"/>
    <w:tmpl w:val="E6B07DFA"/>
    <w:lvl w:ilvl="0">
      <w:start w:val="10"/>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6"/>
  </w:num>
  <w:num w:numId="2">
    <w:abstractNumId w:val="6"/>
  </w:num>
  <w:num w:numId="3">
    <w:abstractNumId w:val="14"/>
  </w:num>
  <w:num w:numId="4">
    <w:abstractNumId w:val="10"/>
  </w:num>
  <w:num w:numId="5">
    <w:abstractNumId w:val="19"/>
  </w:num>
  <w:num w:numId="6">
    <w:abstractNumId w:val="18"/>
  </w:num>
  <w:num w:numId="7">
    <w:abstractNumId w:val="11"/>
  </w:num>
  <w:num w:numId="8">
    <w:abstractNumId w:val="0"/>
  </w:num>
  <w:num w:numId="9">
    <w:abstractNumId w:val="21"/>
  </w:num>
  <w:num w:numId="10">
    <w:abstractNumId w:val="17"/>
  </w:num>
  <w:num w:numId="11">
    <w:abstractNumId w:val="12"/>
  </w:num>
  <w:num w:numId="12">
    <w:abstractNumId w:val="1"/>
  </w:num>
  <w:num w:numId="13">
    <w:abstractNumId w:val="24"/>
  </w:num>
  <w:num w:numId="14">
    <w:abstractNumId w:val="5"/>
  </w:num>
  <w:num w:numId="15">
    <w:abstractNumId w:val="3"/>
  </w:num>
  <w:num w:numId="16">
    <w:abstractNumId w:val="9"/>
  </w:num>
  <w:num w:numId="17">
    <w:abstractNumId w:val="20"/>
  </w:num>
  <w:num w:numId="18">
    <w:abstractNumId w:val="4"/>
  </w:num>
  <w:num w:numId="19">
    <w:abstractNumId w:val="2"/>
  </w:num>
  <w:num w:numId="20">
    <w:abstractNumId w:val="23"/>
  </w:num>
  <w:num w:numId="21">
    <w:abstractNumId w:val="22"/>
  </w:num>
  <w:num w:numId="22">
    <w:abstractNumId w:val="8"/>
  </w:num>
  <w:num w:numId="23">
    <w:abstractNumId w:val="15"/>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6D"/>
    <w:rsid w:val="00041C61"/>
    <w:rsid w:val="00055871"/>
    <w:rsid w:val="00080751"/>
    <w:rsid w:val="00101CB0"/>
    <w:rsid w:val="00117EBD"/>
    <w:rsid w:val="00144888"/>
    <w:rsid w:val="00150A6D"/>
    <w:rsid w:val="001A2071"/>
    <w:rsid w:val="001D4A21"/>
    <w:rsid w:val="0021635B"/>
    <w:rsid w:val="002649E5"/>
    <w:rsid w:val="00345BD4"/>
    <w:rsid w:val="00346998"/>
    <w:rsid w:val="004A0E1A"/>
    <w:rsid w:val="00580313"/>
    <w:rsid w:val="005D3064"/>
    <w:rsid w:val="005E200D"/>
    <w:rsid w:val="006C0B95"/>
    <w:rsid w:val="00763897"/>
    <w:rsid w:val="008B2440"/>
    <w:rsid w:val="008D3720"/>
    <w:rsid w:val="00A17679"/>
    <w:rsid w:val="00AE6E0A"/>
    <w:rsid w:val="00AF1AA9"/>
    <w:rsid w:val="00B3701A"/>
    <w:rsid w:val="00B47BAA"/>
    <w:rsid w:val="00C114DC"/>
    <w:rsid w:val="00C222A5"/>
    <w:rsid w:val="00C46623"/>
    <w:rsid w:val="00CE47C8"/>
    <w:rsid w:val="00D807B8"/>
    <w:rsid w:val="00DD49B4"/>
    <w:rsid w:val="00E97210"/>
    <w:rsid w:val="00EC1014"/>
    <w:rsid w:val="00ED7C74"/>
    <w:rsid w:val="00EF1DDF"/>
    <w:rsid w:val="00EF6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5097E"/>
  <w15:docId w15:val="{62BB768F-2F67-4C27-8860-D37657D9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9E5"/>
    <w:rPr>
      <w:rFonts w:ascii="Segoe UI" w:hAnsi="Segoe UI" w:cs="Segoe UI"/>
      <w:sz w:val="18"/>
      <w:szCs w:val="18"/>
    </w:rPr>
  </w:style>
  <w:style w:type="paragraph" w:styleId="Header">
    <w:name w:val="header"/>
    <w:basedOn w:val="Normal"/>
    <w:link w:val="HeaderChar"/>
    <w:uiPriority w:val="99"/>
    <w:unhideWhenUsed/>
    <w:rsid w:val="00E9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210"/>
  </w:style>
  <w:style w:type="paragraph" w:styleId="Footer">
    <w:name w:val="footer"/>
    <w:basedOn w:val="Normal"/>
    <w:link w:val="FooterChar"/>
    <w:uiPriority w:val="99"/>
    <w:unhideWhenUsed/>
    <w:rsid w:val="00E9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210"/>
  </w:style>
  <w:style w:type="table" w:customStyle="1" w:styleId="TableGrid1">
    <w:name w:val="Table Grid1"/>
    <w:basedOn w:val="TableNormal"/>
    <w:next w:val="TableGrid"/>
    <w:uiPriority w:val="39"/>
    <w:rsid w:val="00E9721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9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B244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0558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45554">
      <w:bodyDiv w:val="1"/>
      <w:marLeft w:val="0"/>
      <w:marRight w:val="0"/>
      <w:marTop w:val="0"/>
      <w:marBottom w:val="0"/>
      <w:divBdr>
        <w:top w:val="none" w:sz="0" w:space="0" w:color="auto"/>
        <w:left w:val="none" w:sz="0" w:space="0" w:color="auto"/>
        <w:bottom w:val="none" w:sz="0" w:space="0" w:color="auto"/>
        <w:right w:val="none" w:sz="0" w:space="0" w:color="auto"/>
      </w:divBdr>
      <w:divsChild>
        <w:div w:id="1589384681">
          <w:marLeft w:val="0"/>
          <w:marRight w:val="0"/>
          <w:marTop w:val="0"/>
          <w:marBottom w:val="0"/>
          <w:divBdr>
            <w:top w:val="none" w:sz="0" w:space="0" w:color="auto"/>
            <w:left w:val="none" w:sz="0" w:space="0" w:color="auto"/>
            <w:bottom w:val="none" w:sz="0" w:space="0" w:color="auto"/>
            <w:right w:val="none" w:sz="0" w:space="0" w:color="auto"/>
          </w:divBdr>
          <w:divsChild>
            <w:div w:id="137304832">
              <w:marLeft w:val="0"/>
              <w:marRight w:val="0"/>
              <w:marTop w:val="0"/>
              <w:marBottom w:val="0"/>
              <w:divBdr>
                <w:top w:val="none" w:sz="0" w:space="0" w:color="auto"/>
                <w:left w:val="none" w:sz="0" w:space="0" w:color="auto"/>
                <w:bottom w:val="none" w:sz="0" w:space="0" w:color="auto"/>
                <w:right w:val="none" w:sz="0" w:space="0" w:color="auto"/>
              </w:divBdr>
              <w:divsChild>
                <w:div w:id="1433089845">
                  <w:marLeft w:val="0"/>
                  <w:marRight w:val="0"/>
                  <w:marTop w:val="0"/>
                  <w:marBottom w:val="0"/>
                  <w:divBdr>
                    <w:top w:val="none" w:sz="0" w:space="0" w:color="auto"/>
                    <w:left w:val="none" w:sz="0" w:space="0" w:color="auto"/>
                    <w:bottom w:val="none" w:sz="0" w:space="0" w:color="auto"/>
                    <w:right w:val="none" w:sz="0" w:space="0" w:color="auto"/>
                  </w:divBdr>
                </w:div>
              </w:divsChild>
            </w:div>
            <w:div w:id="2080245429">
              <w:marLeft w:val="0"/>
              <w:marRight w:val="0"/>
              <w:marTop w:val="0"/>
              <w:marBottom w:val="0"/>
              <w:divBdr>
                <w:top w:val="none" w:sz="0" w:space="0" w:color="auto"/>
                <w:left w:val="none" w:sz="0" w:space="0" w:color="auto"/>
                <w:bottom w:val="none" w:sz="0" w:space="0" w:color="auto"/>
                <w:right w:val="none" w:sz="0" w:space="0" w:color="auto"/>
              </w:divBdr>
              <w:divsChild>
                <w:div w:id="16566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10116">
          <w:marLeft w:val="0"/>
          <w:marRight w:val="0"/>
          <w:marTop w:val="0"/>
          <w:marBottom w:val="0"/>
          <w:divBdr>
            <w:top w:val="none" w:sz="0" w:space="0" w:color="auto"/>
            <w:left w:val="none" w:sz="0" w:space="0" w:color="auto"/>
            <w:bottom w:val="none" w:sz="0" w:space="0" w:color="auto"/>
            <w:right w:val="none" w:sz="0" w:space="0" w:color="auto"/>
          </w:divBdr>
          <w:divsChild>
            <w:div w:id="196739289">
              <w:marLeft w:val="0"/>
              <w:marRight w:val="0"/>
              <w:marTop w:val="0"/>
              <w:marBottom w:val="0"/>
              <w:divBdr>
                <w:top w:val="none" w:sz="0" w:space="0" w:color="auto"/>
                <w:left w:val="none" w:sz="0" w:space="0" w:color="auto"/>
                <w:bottom w:val="none" w:sz="0" w:space="0" w:color="auto"/>
                <w:right w:val="none" w:sz="0" w:space="0" w:color="auto"/>
              </w:divBdr>
              <w:divsChild>
                <w:div w:id="1005935492">
                  <w:marLeft w:val="0"/>
                  <w:marRight w:val="0"/>
                  <w:marTop w:val="0"/>
                  <w:marBottom w:val="0"/>
                  <w:divBdr>
                    <w:top w:val="none" w:sz="0" w:space="0" w:color="auto"/>
                    <w:left w:val="none" w:sz="0" w:space="0" w:color="auto"/>
                    <w:bottom w:val="none" w:sz="0" w:space="0" w:color="auto"/>
                    <w:right w:val="none" w:sz="0" w:space="0" w:color="auto"/>
                  </w:divBdr>
                </w:div>
              </w:divsChild>
            </w:div>
            <w:div w:id="1050497516">
              <w:marLeft w:val="0"/>
              <w:marRight w:val="0"/>
              <w:marTop w:val="0"/>
              <w:marBottom w:val="0"/>
              <w:divBdr>
                <w:top w:val="none" w:sz="0" w:space="0" w:color="auto"/>
                <w:left w:val="none" w:sz="0" w:space="0" w:color="auto"/>
                <w:bottom w:val="none" w:sz="0" w:space="0" w:color="auto"/>
                <w:right w:val="none" w:sz="0" w:space="0" w:color="auto"/>
              </w:divBdr>
              <w:divsChild>
                <w:div w:id="122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2041">
          <w:marLeft w:val="0"/>
          <w:marRight w:val="0"/>
          <w:marTop w:val="0"/>
          <w:marBottom w:val="0"/>
          <w:divBdr>
            <w:top w:val="none" w:sz="0" w:space="0" w:color="auto"/>
            <w:left w:val="none" w:sz="0" w:space="0" w:color="auto"/>
            <w:bottom w:val="none" w:sz="0" w:space="0" w:color="auto"/>
            <w:right w:val="none" w:sz="0" w:space="0" w:color="auto"/>
          </w:divBdr>
          <w:divsChild>
            <w:div w:id="1448040786">
              <w:marLeft w:val="0"/>
              <w:marRight w:val="0"/>
              <w:marTop w:val="0"/>
              <w:marBottom w:val="0"/>
              <w:divBdr>
                <w:top w:val="none" w:sz="0" w:space="0" w:color="auto"/>
                <w:left w:val="none" w:sz="0" w:space="0" w:color="auto"/>
                <w:bottom w:val="none" w:sz="0" w:space="0" w:color="auto"/>
                <w:right w:val="none" w:sz="0" w:space="0" w:color="auto"/>
              </w:divBdr>
              <w:divsChild>
                <w:div w:id="1772705807">
                  <w:marLeft w:val="0"/>
                  <w:marRight w:val="0"/>
                  <w:marTop w:val="0"/>
                  <w:marBottom w:val="0"/>
                  <w:divBdr>
                    <w:top w:val="none" w:sz="0" w:space="0" w:color="auto"/>
                    <w:left w:val="none" w:sz="0" w:space="0" w:color="auto"/>
                    <w:bottom w:val="none" w:sz="0" w:space="0" w:color="auto"/>
                    <w:right w:val="none" w:sz="0" w:space="0" w:color="auto"/>
                  </w:divBdr>
                </w:div>
              </w:divsChild>
            </w:div>
            <w:div w:id="2010984760">
              <w:marLeft w:val="0"/>
              <w:marRight w:val="0"/>
              <w:marTop w:val="0"/>
              <w:marBottom w:val="0"/>
              <w:divBdr>
                <w:top w:val="none" w:sz="0" w:space="0" w:color="auto"/>
                <w:left w:val="none" w:sz="0" w:space="0" w:color="auto"/>
                <w:bottom w:val="none" w:sz="0" w:space="0" w:color="auto"/>
                <w:right w:val="none" w:sz="0" w:space="0" w:color="auto"/>
              </w:divBdr>
              <w:divsChild>
                <w:div w:id="11455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3980">
          <w:marLeft w:val="0"/>
          <w:marRight w:val="0"/>
          <w:marTop w:val="0"/>
          <w:marBottom w:val="0"/>
          <w:divBdr>
            <w:top w:val="none" w:sz="0" w:space="0" w:color="auto"/>
            <w:left w:val="none" w:sz="0" w:space="0" w:color="auto"/>
            <w:bottom w:val="none" w:sz="0" w:space="0" w:color="auto"/>
            <w:right w:val="none" w:sz="0" w:space="0" w:color="auto"/>
          </w:divBdr>
          <w:divsChild>
            <w:div w:id="1285889764">
              <w:marLeft w:val="0"/>
              <w:marRight w:val="0"/>
              <w:marTop w:val="0"/>
              <w:marBottom w:val="0"/>
              <w:divBdr>
                <w:top w:val="none" w:sz="0" w:space="0" w:color="auto"/>
                <w:left w:val="none" w:sz="0" w:space="0" w:color="auto"/>
                <w:bottom w:val="none" w:sz="0" w:space="0" w:color="auto"/>
                <w:right w:val="none" w:sz="0" w:space="0" w:color="auto"/>
              </w:divBdr>
              <w:divsChild>
                <w:div w:id="1290552620">
                  <w:marLeft w:val="0"/>
                  <w:marRight w:val="0"/>
                  <w:marTop w:val="0"/>
                  <w:marBottom w:val="0"/>
                  <w:divBdr>
                    <w:top w:val="none" w:sz="0" w:space="0" w:color="auto"/>
                    <w:left w:val="none" w:sz="0" w:space="0" w:color="auto"/>
                    <w:bottom w:val="none" w:sz="0" w:space="0" w:color="auto"/>
                    <w:right w:val="none" w:sz="0" w:space="0" w:color="auto"/>
                  </w:divBdr>
                </w:div>
              </w:divsChild>
            </w:div>
            <w:div w:id="436561965">
              <w:marLeft w:val="0"/>
              <w:marRight w:val="0"/>
              <w:marTop w:val="0"/>
              <w:marBottom w:val="0"/>
              <w:divBdr>
                <w:top w:val="none" w:sz="0" w:space="0" w:color="auto"/>
                <w:left w:val="none" w:sz="0" w:space="0" w:color="auto"/>
                <w:bottom w:val="none" w:sz="0" w:space="0" w:color="auto"/>
                <w:right w:val="none" w:sz="0" w:space="0" w:color="auto"/>
              </w:divBdr>
              <w:divsChild>
                <w:div w:id="872577934">
                  <w:marLeft w:val="0"/>
                  <w:marRight w:val="0"/>
                  <w:marTop w:val="0"/>
                  <w:marBottom w:val="0"/>
                  <w:divBdr>
                    <w:top w:val="none" w:sz="0" w:space="0" w:color="auto"/>
                    <w:left w:val="none" w:sz="0" w:space="0" w:color="auto"/>
                    <w:bottom w:val="none" w:sz="0" w:space="0" w:color="auto"/>
                    <w:right w:val="none" w:sz="0" w:space="0" w:color="auto"/>
                  </w:divBdr>
                </w:div>
              </w:divsChild>
            </w:div>
            <w:div w:id="1812399290">
              <w:marLeft w:val="0"/>
              <w:marRight w:val="0"/>
              <w:marTop w:val="0"/>
              <w:marBottom w:val="0"/>
              <w:divBdr>
                <w:top w:val="none" w:sz="0" w:space="0" w:color="auto"/>
                <w:left w:val="none" w:sz="0" w:space="0" w:color="auto"/>
                <w:bottom w:val="none" w:sz="0" w:space="0" w:color="auto"/>
                <w:right w:val="none" w:sz="0" w:space="0" w:color="auto"/>
              </w:divBdr>
              <w:divsChild>
                <w:div w:id="9776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1644">
          <w:marLeft w:val="0"/>
          <w:marRight w:val="0"/>
          <w:marTop w:val="0"/>
          <w:marBottom w:val="0"/>
          <w:divBdr>
            <w:top w:val="none" w:sz="0" w:space="0" w:color="auto"/>
            <w:left w:val="none" w:sz="0" w:space="0" w:color="auto"/>
            <w:bottom w:val="none" w:sz="0" w:space="0" w:color="auto"/>
            <w:right w:val="none" w:sz="0" w:space="0" w:color="auto"/>
          </w:divBdr>
          <w:divsChild>
            <w:div w:id="317350036">
              <w:marLeft w:val="0"/>
              <w:marRight w:val="0"/>
              <w:marTop w:val="0"/>
              <w:marBottom w:val="0"/>
              <w:divBdr>
                <w:top w:val="none" w:sz="0" w:space="0" w:color="auto"/>
                <w:left w:val="none" w:sz="0" w:space="0" w:color="auto"/>
                <w:bottom w:val="none" w:sz="0" w:space="0" w:color="auto"/>
                <w:right w:val="none" w:sz="0" w:space="0" w:color="auto"/>
              </w:divBdr>
              <w:divsChild>
                <w:div w:id="1448545732">
                  <w:marLeft w:val="0"/>
                  <w:marRight w:val="0"/>
                  <w:marTop w:val="0"/>
                  <w:marBottom w:val="0"/>
                  <w:divBdr>
                    <w:top w:val="none" w:sz="0" w:space="0" w:color="auto"/>
                    <w:left w:val="none" w:sz="0" w:space="0" w:color="auto"/>
                    <w:bottom w:val="none" w:sz="0" w:space="0" w:color="auto"/>
                    <w:right w:val="none" w:sz="0" w:space="0" w:color="auto"/>
                  </w:divBdr>
                </w:div>
              </w:divsChild>
            </w:div>
            <w:div w:id="1587373408">
              <w:marLeft w:val="0"/>
              <w:marRight w:val="0"/>
              <w:marTop w:val="0"/>
              <w:marBottom w:val="0"/>
              <w:divBdr>
                <w:top w:val="none" w:sz="0" w:space="0" w:color="auto"/>
                <w:left w:val="none" w:sz="0" w:space="0" w:color="auto"/>
                <w:bottom w:val="none" w:sz="0" w:space="0" w:color="auto"/>
                <w:right w:val="none" w:sz="0" w:space="0" w:color="auto"/>
              </w:divBdr>
              <w:divsChild>
                <w:div w:id="984048322">
                  <w:marLeft w:val="0"/>
                  <w:marRight w:val="0"/>
                  <w:marTop w:val="0"/>
                  <w:marBottom w:val="0"/>
                  <w:divBdr>
                    <w:top w:val="none" w:sz="0" w:space="0" w:color="auto"/>
                    <w:left w:val="none" w:sz="0" w:space="0" w:color="auto"/>
                    <w:bottom w:val="none" w:sz="0" w:space="0" w:color="auto"/>
                    <w:right w:val="none" w:sz="0" w:space="0" w:color="auto"/>
                  </w:divBdr>
                </w:div>
              </w:divsChild>
            </w:div>
            <w:div w:id="816342324">
              <w:marLeft w:val="0"/>
              <w:marRight w:val="0"/>
              <w:marTop w:val="0"/>
              <w:marBottom w:val="0"/>
              <w:divBdr>
                <w:top w:val="none" w:sz="0" w:space="0" w:color="auto"/>
                <w:left w:val="none" w:sz="0" w:space="0" w:color="auto"/>
                <w:bottom w:val="none" w:sz="0" w:space="0" w:color="auto"/>
                <w:right w:val="none" w:sz="0" w:space="0" w:color="auto"/>
              </w:divBdr>
              <w:divsChild>
                <w:div w:id="1052922056">
                  <w:marLeft w:val="0"/>
                  <w:marRight w:val="0"/>
                  <w:marTop w:val="0"/>
                  <w:marBottom w:val="0"/>
                  <w:divBdr>
                    <w:top w:val="none" w:sz="0" w:space="0" w:color="auto"/>
                    <w:left w:val="none" w:sz="0" w:space="0" w:color="auto"/>
                    <w:bottom w:val="none" w:sz="0" w:space="0" w:color="auto"/>
                    <w:right w:val="none" w:sz="0" w:space="0" w:color="auto"/>
                  </w:divBdr>
                </w:div>
              </w:divsChild>
            </w:div>
            <w:div w:id="1057315224">
              <w:marLeft w:val="0"/>
              <w:marRight w:val="0"/>
              <w:marTop w:val="0"/>
              <w:marBottom w:val="0"/>
              <w:divBdr>
                <w:top w:val="none" w:sz="0" w:space="0" w:color="auto"/>
                <w:left w:val="none" w:sz="0" w:space="0" w:color="auto"/>
                <w:bottom w:val="none" w:sz="0" w:space="0" w:color="auto"/>
                <w:right w:val="none" w:sz="0" w:space="0" w:color="auto"/>
              </w:divBdr>
              <w:divsChild>
                <w:div w:id="486819536">
                  <w:marLeft w:val="0"/>
                  <w:marRight w:val="0"/>
                  <w:marTop w:val="0"/>
                  <w:marBottom w:val="0"/>
                  <w:divBdr>
                    <w:top w:val="none" w:sz="0" w:space="0" w:color="auto"/>
                    <w:left w:val="none" w:sz="0" w:space="0" w:color="auto"/>
                    <w:bottom w:val="none" w:sz="0" w:space="0" w:color="auto"/>
                    <w:right w:val="none" w:sz="0" w:space="0" w:color="auto"/>
                  </w:divBdr>
                </w:div>
              </w:divsChild>
            </w:div>
            <w:div w:id="689185200">
              <w:marLeft w:val="0"/>
              <w:marRight w:val="0"/>
              <w:marTop w:val="0"/>
              <w:marBottom w:val="0"/>
              <w:divBdr>
                <w:top w:val="none" w:sz="0" w:space="0" w:color="auto"/>
                <w:left w:val="none" w:sz="0" w:space="0" w:color="auto"/>
                <w:bottom w:val="none" w:sz="0" w:space="0" w:color="auto"/>
                <w:right w:val="none" w:sz="0" w:space="0" w:color="auto"/>
              </w:divBdr>
              <w:divsChild>
                <w:div w:id="2003463981">
                  <w:marLeft w:val="0"/>
                  <w:marRight w:val="0"/>
                  <w:marTop w:val="0"/>
                  <w:marBottom w:val="0"/>
                  <w:divBdr>
                    <w:top w:val="none" w:sz="0" w:space="0" w:color="auto"/>
                    <w:left w:val="none" w:sz="0" w:space="0" w:color="auto"/>
                    <w:bottom w:val="none" w:sz="0" w:space="0" w:color="auto"/>
                    <w:right w:val="none" w:sz="0" w:space="0" w:color="auto"/>
                  </w:divBdr>
                </w:div>
              </w:divsChild>
            </w:div>
            <w:div w:id="576134221">
              <w:marLeft w:val="0"/>
              <w:marRight w:val="0"/>
              <w:marTop w:val="0"/>
              <w:marBottom w:val="0"/>
              <w:divBdr>
                <w:top w:val="none" w:sz="0" w:space="0" w:color="auto"/>
                <w:left w:val="none" w:sz="0" w:space="0" w:color="auto"/>
                <w:bottom w:val="none" w:sz="0" w:space="0" w:color="auto"/>
                <w:right w:val="none" w:sz="0" w:space="0" w:color="auto"/>
              </w:divBdr>
              <w:divsChild>
                <w:div w:id="1796020570">
                  <w:marLeft w:val="0"/>
                  <w:marRight w:val="0"/>
                  <w:marTop w:val="0"/>
                  <w:marBottom w:val="0"/>
                  <w:divBdr>
                    <w:top w:val="none" w:sz="0" w:space="0" w:color="auto"/>
                    <w:left w:val="none" w:sz="0" w:space="0" w:color="auto"/>
                    <w:bottom w:val="none" w:sz="0" w:space="0" w:color="auto"/>
                    <w:right w:val="none" w:sz="0" w:space="0" w:color="auto"/>
                  </w:divBdr>
                </w:div>
              </w:divsChild>
            </w:div>
            <w:div w:id="943004491">
              <w:marLeft w:val="0"/>
              <w:marRight w:val="0"/>
              <w:marTop w:val="0"/>
              <w:marBottom w:val="0"/>
              <w:divBdr>
                <w:top w:val="none" w:sz="0" w:space="0" w:color="auto"/>
                <w:left w:val="none" w:sz="0" w:space="0" w:color="auto"/>
                <w:bottom w:val="none" w:sz="0" w:space="0" w:color="auto"/>
                <w:right w:val="none" w:sz="0" w:space="0" w:color="auto"/>
              </w:divBdr>
              <w:divsChild>
                <w:div w:id="1089497734">
                  <w:marLeft w:val="0"/>
                  <w:marRight w:val="0"/>
                  <w:marTop w:val="0"/>
                  <w:marBottom w:val="0"/>
                  <w:divBdr>
                    <w:top w:val="none" w:sz="0" w:space="0" w:color="auto"/>
                    <w:left w:val="none" w:sz="0" w:space="0" w:color="auto"/>
                    <w:bottom w:val="none" w:sz="0" w:space="0" w:color="auto"/>
                    <w:right w:val="none" w:sz="0" w:space="0" w:color="auto"/>
                  </w:divBdr>
                </w:div>
              </w:divsChild>
            </w:div>
            <w:div w:id="324747785">
              <w:marLeft w:val="0"/>
              <w:marRight w:val="0"/>
              <w:marTop w:val="0"/>
              <w:marBottom w:val="0"/>
              <w:divBdr>
                <w:top w:val="none" w:sz="0" w:space="0" w:color="auto"/>
                <w:left w:val="none" w:sz="0" w:space="0" w:color="auto"/>
                <w:bottom w:val="none" w:sz="0" w:space="0" w:color="auto"/>
                <w:right w:val="none" w:sz="0" w:space="0" w:color="auto"/>
              </w:divBdr>
              <w:divsChild>
                <w:div w:id="1804694206">
                  <w:marLeft w:val="0"/>
                  <w:marRight w:val="0"/>
                  <w:marTop w:val="0"/>
                  <w:marBottom w:val="0"/>
                  <w:divBdr>
                    <w:top w:val="none" w:sz="0" w:space="0" w:color="auto"/>
                    <w:left w:val="none" w:sz="0" w:space="0" w:color="auto"/>
                    <w:bottom w:val="none" w:sz="0" w:space="0" w:color="auto"/>
                    <w:right w:val="none" w:sz="0" w:space="0" w:color="auto"/>
                  </w:divBdr>
                </w:div>
              </w:divsChild>
            </w:div>
            <w:div w:id="1247878655">
              <w:marLeft w:val="0"/>
              <w:marRight w:val="0"/>
              <w:marTop w:val="0"/>
              <w:marBottom w:val="0"/>
              <w:divBdr>
                <w:top w:val="none" w:sz="0" w:space="0" w:color="auto"/>
                <w:left w:val="none" w:sz="0" w:space="0" w:color="auto"/>
                <w:bottom w:val="none" w:sz="0" w:space="0" w:color="auto"/>
                <w:right w:val="none" w:sz="0" w:space="0" w:color="auto"/>
              </w:divBdr>
              <w:divsChild>
                <w:div w:id="16964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3715">
          <w:marLeft w:val="0"/>
          <w:marRight w:val="0"/>
          <w:marTop w:val="0"/>
          <w:marBottom w:val="0"/>
          <w:divBdr>
            <w:top w:val="none" w:sz="0" w:space="0" w:color="auto"/>
            <w:left w:val="none" w:sz="0" w:space="0" w:color="auto"/>
            <w:bottom w:val="none" w:sz="0" w:space="0" w:color="auto"/>
            <w:right w:val="none" w:sz="0" w:space="0" w:color="auto"/>
          </w:divBdr>
          <w:divsChild>
            <w:div w:id="1468278199">
              <w:marLeft w:val="0"/>
              <w:marRight w:val="0"/>
              <w:marTop w:val="0"/>
              <w:marBottom w:val="0"/>
              <w:divBdr>
                <w:top w:val="none" w:sz="0" w:space="0" w:color="auto"/>
                <w:left w:val="none" w:sz="0" w:space="0" w:color="auto"/>
                <w:bottom w:val="none" w:sz="0" w:space="0" w:color="auto"/>
                <w:right w:val="none" w:sz="0" w:space="0" w:color="auto"/>
              </w:divBdr>
              <w:divsChild>
                <w:div w:id="2056807310">
                  <w:marLeft w:val="0"/>
                  <w:marRight w:val="0"/>
                  <w:marTop w:val="0"/>
                  <w:marBottom w:val="0"/>
                  <w:divBdr>
                    <w:top w:val="none" w:sz="0" w:space="0" w:color="auto"/>
                    <w:left w:val="none" w:sz="0" w:space="0" w:color="auto"/>
                    <w:bottom w:val="none" w:sz="0" w:space="0" w:color="auto"/>
                    <w:right w:val="none" w:sz="0" w:space="0" w:color="auto"/>
                  </w:divBdr>
                </w:div>
              </w:divsChild>
            </w:div>
            <w:div w:id="719130523">
              <w:marLeft w:val="0"/>
              <w:marRight w:val="0"/>
              <w:marTop w:val="0"/>
              <w:marBottom w:val="0"/>
              <w:divBdr>
                <w:top w:val="none" w:sz="0" w:space="0" w:color="auto"/>
                <w:left w:val="none" w:sz="0" w:space="0" w:color="auto"/>
                <w:bottom w:val="none" w:sz="0" w:space="0" w:color="auto"/>
                <w:right w:val="none" w:sz="0" w:space="0" w:color="auto"/>
              </w:divBdr>
              <w:divsChild>
                <w:div w:id="2048948684">
                  <w:marLeft w:val="0"/>
                  <w:marRight w:val="0"/>
                  <w:marTop w:val="0"/>
                  <w:marBottom w:val="0"/>
                  <w:divBdr>
                    <w:top w:val="none" w:sz="0" w:space="0" w:color="auto"/>
                    <w:left w:val="none" w:sz="0" w:space="0" w:color="auto"/>
                    <w:bottom w:val="none" w:sz="0" w:space="0" w:color="auto"/>
                    <w:right w:val="none" w:sz="0" w:space="0" w:color="auto"/>
                  </w:divBdr>
                </w:div>
              </w:divsChild>
            </w:div>
            <w:div w:id="1925994237">
              <w:marLeft w:val="0"/>
              <w:marRight w:val="0"/>
              <w:marTop w:val="0"/>
              <w:marBottom w:val="0"/>
              <w:divBdr>
                <w:top w:val="none" w:sz="0" w:space="0" w:color="auto"/>
                <w:left w:val="none" w:sz="0" w:space="0" w:color="auto"/>
                <w:bottom w:val="none" w:sz="0" w:space="0" w:color="auto"/>
                <w:right w:val="none" w:sz="0" w:space="0" w:color="auto"/>
              </w:divBdr>
              <w:divsChild>
                <w:div w:id="1010374384">
                  <w:marLeft w:val="0"/>
                  <w:marRight w:val="0"/>
                  <w:marTop w:val="0"/>
                  <w:marBottom w:val="0"/>
                  <w:divBdr>
                    <w:top w:val="none" w:sz="0" w:space="0" w:color="auto"/>
                    <w:left w:val="none" w:sz="0" w:space="0" w:color="auto"/>
                    <w:bottom w:val="none" w:sz="0" w:space="0" w:color="auto"/>
                    <w:right w:val="none" w:sz="0" w:space="0" w:color="auto"/>
                  </w:divBdr>
                </w:div>
              </w:divsChild>
            </w:div>
            <w:div w:id="2024625445">
              <w:marLeft w:val="0"/>
              <w:marRight w:val="0"/>
              <w:marTop w:val="0"/>
              <w:marBottom w:val="0"/>
              <w:divBdr>
                <w:top w:val="none" w:sz="0" w:space="0" w:color="auto"/>
                <w:left w:val="none" w:sz="0" w:space="0" w:color="auto"/>
                <w:bottom w:val="none" w:sz="0" w:space="0" w:color="auto"/>
                <w:right w:val="none" w:sz="0" w:space="0" w:color="auto"/>
              </w:divBdr>
              <w:divsChild>
                <w:div w:id="757796761">
                  <w:marLeft w:val="0"/>
                  <w:marRight w:val="0"/>
                  <w:marTop w:val="0"/>
                  <w:marBottom w:val="0"/>
                  <w:divBdr>
                    <w:top w:val="none" w:sz="0" w:space="0" w:color="auto"/>
                    <w:left w:val="none" w:sz="0" w:space="0" w:color="auto"/>
                    <w:bottom w:val="none" w:sz="0" w:space="0" w:color="auto"/>
                    <w:right w:val="none" w:sz="0" w:space="0" w:color="auto"/>
                  </w:divBdr>
                </w:div>
              </w:divsChild>
            </w:div>
            <w:div w:id="1503934594">
              <w:marLeft w:val="0"/>
              <w:marRight w:val="0"/>
              <w:marTop w:val="0"/>
              <w:marBottom w:val="0"/>
              <w:divBdr>
                <w:top w:val="none" w:sz="0" w:space="0" w:color="auto"/>
                <w:left w:val="none" w:sz="0" w:space="0" w:color="auto"/>
                <w:bottom w:val="none" w:sz="0" w:space="0" w:color="auto"/>
                <w:right w:val="none" w:sz="0" w:space="0" w:color="auto"/>
              </w:divBdr>
              <w:divsChild>
                <w:div w:id="235556471">
                  <w:marLeft w:val="0"/>
                  <w:marRight w:val="0"/>
                  <w:marTop w:val="0"/>
                  <w:marBottom w:val="0"/>
                  <w:divBdr>
                    <w:top w:val="none" w:sz="0" w:space="0" w:color="auto"/>
                    <w:left w:val="none" w:sz="0" w:space="0" w:color="auto"/>
                    <w:bottom w:val="none" w:sz="0" w:space="0" w:color="auto"/>
                    <w:right w:val="none" w:sz="0" w:space="0" w:color="auto"/>
                  </w:divBdr>
                </w:div>
              </w:divsChild>
            </w:div>
            <w:div w:id="128132195">
              <w:marLeft w:val="0"/>
              <w:marRight w:val="0"/>
              <w:marTop w:val="0"/>
              <w:marBottom w:val="0"/>
              <w:divBdr>
                <w:top w:val="none" w:sz="0" w:space="0" w:color="auto"/>
                <w:left w:val="none" w:sz="0" w:space="0" w:color="auto"/>
                <w:bottom w:val="none" w:sz="0" w:space="0" w:color="auto"/>
                <w:right w:val="none" w:sz="0" w:space="0" w:color="auto"/>
              </w:divBdr>
              <w:divsChild>
                <w:div w:id="714815422">
                  <w:marLeft w:val="0"/>
                  <w:marRight w:val="0"/>
                  <w:marTop w:val="0"/>
                  <w:marBottom w:val="0"/>
                  <w:divBdr>
                    <w:top w:val="none" w:sz="0" w:space="0" w:color="auto"/>
                    <w:left w:val="none" w:sz="0" w:space="0" w:color="auto"/>
                    <w:bottom w:val="none" w:sz="0" w:space="0" w:color="auto"/>
                    <w:right w:val="none" w:sz="0" w:space="0" w:color="auto"/>
                  </w:divBdr>
                </w:div>
              </w:divsChild>
            </w:div>
            <w:div w:id="1450079686">
              <w:marLeft w:val="0"/>
              <w:marRight w:val="0"/>
              <w:marTop w:val="0"/>
              <w:marBottom w:val="0"/>
              <w:divBdr>
                <w:top w:val="none" w:sz="0" w:space="0" w:color="auto"/>
                <w:left w:val="none" w:sz="0" w:space="0" w:color="auto"/>
                <w:bottom w:val="none" w:sz="0" w:space="0" w:color="auto"/>
                <w:right w:val="none" w:sz="0" w:space="0" w:color="auto"/>
              </w:divBdr>
              <w:divsChild>
                <w:div w:id="2078822628">
                  <w:marLeft w:val="0"/>
                  <w:marRight w:val="0"/>
                  <w:marTop w:val="0"/>
                  <w:marBottom w:val="0"/>
                  <w:divBdr>
                    <w:top w:val="none" w:sz="0" w:space="0" w:color="auto"/>
                    <w:left w:val="none" w:sz="0" w:space="0" w:color="auto"/>
                    <w:bottom w:val="none" w:sz="0" w:space="0" w:color="auto"/>
                    <w:right w:val="none" w:sz="0" w:space="0" w:color="auto"/>
                  </w:divBdr>
                </w:div>
              </w:divsChild>
            </w:div>
            <w:div w:id="1532108888">
              <w:marLeft w:val="0"/>
              <w:marRight w:val="0"/>
              <w:marTop w:val="0"/>
              <w:marBottom w:val="0"/>
              <w:divBdr>
                <w:top w:val="none" w:sz="0" w:space="0" w:color="auto"/>
                <w:left w:val="none" w:sz="0" w:space="0" w:color="auto"/>
                <w:bottom w:val="none" w:sz="0" w:space="0" w:color="auto"/>
                <w:right w:val="none" w:sz="0" w:space="0" w:color="auto"/>
              </w:divBdr>
              <w:divsChild>
                <w:div w:id="1705398774">
                  <w:marLeft w:val="0"/>
                  <w:marRight w:val="0"/>
                  <w:marTop w:val="0"/>
                  <w:marBottom w:val="0"/>
                  <w:divBdr>
                    <w:top w:val="none" w:sz="0" w:space="0" w:color="auto"/>
                    <w:left w:val="none" w:sz="0" w:space="0" w:color="auto"/>
                    <w:bottom w:val="none" w:sz="0" w:space="0" w:color="auto"/>
                    <w:right w:val="none" w:sz="0" w:space="0" w:color="auto"/>
                  </w:divBdr>
                </w:div>
              </w:divsChild>
            </w:div>
            <w:div w:id="1876653476">
              <w:marLeft w:val="0"/>
              <w:marRight w:val="0"/>
              <w:marTop w:val="0"/>
              <w:marBottom w:val="0"/>
              <w:divBdr>
                <w:top w:val="none" w:sz="0" w:space="0" w:color="auto"/>
                <w:left w:val="none" w:sz="0" w:space="0" w:color="auto"/>
                <w:bottom w:val="none" w:sz="0" w:space="0" w:color="auto"/>
                <w:right w:val="none" w:sz="0" w:space="0" w:color="auto"/>
              </w:divBdr>
              <w:divsChild>
                <w:div w:id="1913537974">
                  <w:marLeft w:val="0"/>
                  <w:marRight w:val="0"/>
                  <w:marTop w:val="0"/>
                  <w:marBottom w:val="0"/>
                  <w:divBdr>
                    <w:top w:val="none" w:sz="0" w:space="0" w:color="auto"/>
                    <w:left w:val="none" w:sz="0" w:space="0" w:color="auto"/>
                    <w:bottom w:val="none" w:sz="0" w:space="0" w:color="auto"/>
                    <w:right w:val="none" w:sz="0" w:space="0" w:color="auto"/>
                  </w:divBdr>
                </w:div>
              </w:divsChild>
            </w:div>
            <w:div w:id="1336805009">
              <w:marLeft w:val="0"/>
              <w:marRight w:val="0"/>
              <w:marTop w:val="0"/>
              <w:marBottom w:val="0"/>
              <w:divBdr>
                <w:top w:val="none" w:sz="0" w:space="0" w:color="auto"/>
                <w:left w:val="none" w:sz="0" w:space="0" w:color="auto"/>
                <w:bottom w:val="none" w:sz="0" w:space="0" w:color="auto"/>
                <w:right w:val="none" w:sz="0" w:space="0" w:color="auto"/>
              </w:divBdr>
              <w:divsChild>
                <w:div w:id="941379818">
                  <w:marLeft w:val="0"/>
                  <w:marRight w:val="0"/>
                  <w:marTop w:val="0"/>
                  <w:marBottom w:val="0"/>
                  <w:divBdr>
                    <w:top w:val="none" w:sz="0" w:space="0" w:color="auto"/>
                    <w:left w:val="none" w:sz="0" w:space="0" w:color="auto"/>
                    <w:bottom w:val="none" w:sz="0" w:space="0" w:color="auto"/>
                    <w:right w:val="none" w:sz="0" w:space="0" w:color="auto"/>
                  </w:divBdr>
                </w:div>
              </w:divsChild>
            </w:div>
            <w:div w:id="495993911">
              <w:marLeft w:val="0"/>
              <w:marRight w:val="0"/>
              <w:marTop w:val="0"/>
              <w:marBottom w:val="0"/>
              <w:divBdr>
                <w:top w:val="none" w:sz="0" w:space="0" w:color="auto"/>
                <w:left w:val="none" w:sz="0" w:space="0" w:color="auto"/>
                <w:bottom w:val="none" w:sz="0" w:space="0" w:color="auto"/>
                <w:right w:val="none" w:sz="0" w:space="0" w:color="auto"/>
              </w:divBdr>
              <w:divsChild>
                <w:div w:id="40345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7801">
          <w:marLeft w:val="0"/>
          <w:marRight w:val="0"/>
          <w:marTop w:val="0"/>
          <w:marBottom w:val="0"/>
          <w:divBdr>
            <w:top w:val="none" w:sz="0" w:space="0" w:color="auto"/>
            <w:left w:val="none" w:sz="0" w:space="0" w:color="auto"/>
            <w:bottom w:val="none" w:sz="0" w:space="0" w:color="auto"/>
            <w:right w:val="none" w:sz="0" w:space="0" w:color="auto"/>
          </w:divBdr>
          <w:divsChild>
            <w:div w:id="1375696406">
              <w:marLeft w:val="0"/>
              <w:marRight w:val="0"/>
              <w:marTop w:val="0"/>
              <w:marBottom w:val="0"/>
              <w:divBdr>
                <w:top w:val="none" w:sz="0" w:space="0" w:color="auto"/>
                <w:left w:val="none" w:sz="0" w:space="0" w:color="auto"/>
                <w:bottom w:val="none" w:sz="0" w:space="0" w:color="auto"/>
                <w:right w:val="none" w:sz="0" w:space="0" w:color="auto"/>
              </w:divBdr>
              <w:divsChild>
                <w:div w:id="1003969107">
                  <w:marLeft w:val="0"/>
                  <w:marRight w:val="0"/>
                  <w:marTop w:val="0"/>
                  <w:marBottom w:val="0"/>
                  <w:divBdr>
                    <w:top w:val="none" w:sz="0" w:space="0" w:color="auto"/>
                    <w:left w:val="none" w:sz="0" w:space="0" w:color="auto"/>
                    <w:bottom w:val="none" w:sz="0" w:space="0" w:color="auto"/>
                    <w:right w:val="none" w:sz="0" w:space="0" w:color="auto"/>
                  </w:divBdr>
                </w:div>
              </w:divsChild>
            </w:div>
            <w:div w:id="149372847">
              <w:marLeft w:val="0"/>
              <w:marRight w:val="0"/>
              <w:marTop w:val="0"/>
              <w:marBottom w:val="0"/>
              <w:divBdr>
                <w:top w:val="none" w:sz="0" w:space="0" w:color="auto"/>
                <w:left w:val="none" w:sz="0" w:space="0" w:color="auto"/>
                <w:bottom w:val="none" w:sz="0" w:space="0" w:color="auto"/>
                <w:right w:val="none" w:sz="0" w:space="0" w:color="auto"/>
              </w:divBdr>
              <w:divsChild>
                <w:div w:id="1655334652">
                  <w:marLeft w:val="0"/>
                  <w:marRight w:val="0"/>
                  <w:marTop w:val="0"/>
                  <w:marBottom w:val="0"/>
                  <w:divBdr>
                    <w:top w:val="none" w:sz="0" w:space="0" w:color="auto"/>
                    <w:left w:val="none" w:sz="0" w:space="0" w:color="auto"/>
                    <w:bottom w:val="none" w:sz="0" w:space="0" w:color="auto"/>
                    <w:right w:val="none" w:sz="0" w:space="0" w:color="auto"/>
                  </w:divBdr>
                </w:div>
              </w:divsChild>
            </w:div>
            <w:div w:id="1574201516">
              <w:marLeft w:val="0"/>
              <w:marRight w:val="0"/>
              <w:marTop w:val="0"/>
              <w:marBottom w:val="0"/>
              <w:divBdr>
                <w:top w:val="none" w:sz="0" w:space="0" w:color="auto"/>
                <w:left w:val="none" w:sz="0" w:space="0" w:color="auto"/>
                <w:bottom w:val="none" w:sz="0" w:space="0" w:color="auto"/>
                <w:right w:val="none" w:sz="0" w:space="0" w:color="auto"/>
              </w:divBdr>
              <w:divsChild>
                <w:div w:id="1122310708">
                  <w:marLeft w:val="0"/>
                  <w:marRight w:val="0"/>
                  <w:marTop w:val="0"/>
                  <w:marBottom w:val="0"/>
                  <w:divBdr>
                    <w:top w:val="none" w:sz="0" w:space="0" w:color="auto"/>
                    <w:left w:val="none" w:sz="0" w:space="0" w:color="auto"/>
                    <w:bottom w:val="none" w:sz="0" w:space="0" w:color="auto"/>
                    <w:right w:val="none" w:sz="0" w:space="0" w:color="auto"/>
                  </w:divBdr>
                </w:div>
              </w:divsChild>
            </w:div>
            <w:div w:id="1443646197">
              <w:marLeft w:val="0"/>
              <w:marRight w:val="0"/>
              <w:marTop w:val="0"/>
              <w:marBottom w:val="0"/>
              <w:divBdr>
                <w:top w:val="none" w:sz="0" w:space="0" w:color="auto"/>
                <w:left w:val="none" w:sz="0" w:space="0" w:color="auto"/>
                <w:bottom w:val="none" w:sz="0" w:space="0" w:color="auto"/>
                <w:right w:val="none" w:sz="0" w:space="0" w:color="auto"/>
              </w:divBdr>
              <w:divsChild>
                <w:div w:id="1212423652">
                  <w:marLeft w:val="0"/>
                  <w:marRight w:val="0"/>
                  <w:marTop w:val="0"/>
                  <w:marBottom w:val="0"/>
                  <w:divBdr>
                    <w:top w:val="none" w:sz="0" w:space="0" w:color="auto"/>
                    <w:left w:val="none" w:sz="0" w:space="0" w:color="auto"/>
                    <w:bottom w:val="none" w:sz="0" w:space="0" w:color="auto"/>
                    <w:right w:val="none" w:sz="0" w:space="0" w:color="auto"/>
                  </w:divBdr>
                </w:div>
              </w:divsChild>
            </w:div>
            <w:div w:id="1536772883">
              <w:marLeft w:val="0"/>
              <w:marRight w:val="0"/>
              <w:marTop w:val="0"/>
              <w:marBottom w:val="0"/>
              <w:divBdr>
                <w:top w:val="none" w:sz="0" w:space="0" w:color="auto"/>
                <w:left w:val="none" w:sz="0" w:space="0" w:color="auto"/>
                <w:bottom w:val="none" w:sz="0" w:space="0" w:color="auto"/>
                <w:right w:val="none" w:sz="0" w:space="0" w:color="auto"/>
              </w:divBdr>
              <w:divsChild>
                <w:div w:id="10966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3620">
          <w:marLeft w:val="0"/>
          <w:marRight w:val="0"/>
          <w:marTop w:val="0"/>
          <w:marBottom w:val="0"/>
          <w:divBdr>
            <w:top w:val="none" w:sz="0" w:space="0" w:color="auto"/>
            <w:left w:val="none" w:sz="0" w:space="0" w:color="auto"/>
            <w:bottom w:val="none" w:sz="0" w:space="0" w:color="auto"/>
            <w:right w:val="none" w:sz="0" w:space="0" w:color="auto"/>
          </w:divBdr>
          <w:divsChild>
            <w:div w:id="1867674686">
              <w:marLeft w:val="0"/>
              <w:marRight w:val="0"/>
              <w:marTop w:val="0"/>
              <w:marBottom w:val="0"/>
              <w:divBdr>
                <w:top w:val="none" w:sz="0" w:space="0" w:color="auto"/>
                <w:left w:val="none" w:sz="0" w:space="0" w:color="auto"/>
                <w:bottom w:val="none" w:sz="0" w:space="0" w:color="auto"/>
                <w:right w:val="none" w:sz="0" w:space="0" w:color="auto"/>
              </w:divBdr>
              <w:divsChild>
                <w:div w:id="258491776">
                  <w:marLeft w:val="0"/>
                  <w:marRight w:val="0"/>
                  <w:marTop w:val="0"/>
                  <w:marBottom w:val="0"/>
                  <w:divBdr>
                    <w:top w:val="none" w:sz="0" w:space="0" w:color="auto"/>
                    <w:left w:val="none" w:sz="0" w:space="0" w:color="auto"/>
                    <w:bottom w:val="none" w:sz="0" w:space="0" w:color="auto"/>
                    <w:right w:val="none" w:sz="0" w:space="0" w:color="auto"/>
                  </w:divBdr>
                </w:div>
              </w:divsChild>
            </w:div>
            <w:div w:id="3292650">
              <w:marLeft w:val="0"/>
              <w:marRight w:val="0"/>
              <w:marTop w:val="0"/>
              <w:marBottom w:val="0"/>
              <w:divBdr>
                <w:top w:val="none" w:sz="0" w:space="0" w:color="auto"/>
                <w:left w:val="none" w:sz="0" w:space="0" w:color="auto"/>
                <w:bottom w:val="none" w:sz="0" w:space="0" w:color="auto"/>
                <w:right w:val="none" w:sz="0" w:space="0" w:color="auto"/>
              </w:divBdr>
              <w:divsChild>
                <w:div w:id="5809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9" ma:contentTypeDescription="Create a new document." ma:contentTypeScope="" ma:versionID="327c3a489a53c392b585fd37f8535cdf">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0ff2968ff8e5b5c7f4372623caf1ee3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5D643-3816-4DBD-B0DD-B380B229D5CD}">
  <ds:schemaRefs>
    <ds:schemaRef ds:uri="http://schemas.microsoft.com/sharepoint/v3/contenttype/forms"/>
  </ds:schemaRefs>
</ds:datastoreItem>
</file>

<file path=customXml/itemProps2.xml><?xml version="1.0" encoding="utf-8"?>
<ds:datastoreItem xmlns:ds="http://schemas.openxmlformats.org/officeDocument/2006/customXml" ds:itemID="{0F0FDD36-DFBB-4295-BA66-87145B2F1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21C9A0-18E7-4C73-9035-88D722FD8415}">
  <ds:schemaRefs>
    <ds:schemaRef ds:uri="15b27674-5099-4916-a580-875e1bc3e0f6"/>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schemas.microsoft.com/office/2006/metadata/properties"/>
    <ds:schemaRef ds:uri="f0150cf4-383c-4503-829c-b86b76728863"/>
    <ds:schemaRef ds:uri="http://www.w3.org/XML/1998/namespace"/>
    <ds:schemaRef ds:uri="http://purl.org/dc/elements/1.1/"/>
  </ds:schemaRefs>
</ds:datastoreItem>
</file>

<file path=customXml/itemProps4.xml><?xml version="1.0" encoding="utf-8"?>
<ds:datastoreItem xmlns:ds="http://schemas.openxmlformats.org/officeDocument/2006/customXml" ds:itemID="{60B53EBB-3805-40C6-BC25-833E77DA9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Parker</dc:creator>
  <cp:lastModifiedBy>Jayne Ferguson</cp:lastModifiedBy>
  <cp:revision>2</cp:revision>
  <cp:lastPrinted>2017-01-31T11:18:00Z</cp:lastPrinted>
  <dcterms:created xsi:type="dcterms:W3CDTF">2018-10-17T14:51:00Z</dcterms:created>
  <dcterms:modified xsi:type="dcterms:W3CDTF">2018-10-17T14:51:00Z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0x0101007E496869779B924BB2DEDA3AFCBA83F2</vt:lpwstr>
  </property>
</Properties>
</file>